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1CF4" w14:textId="5A8CB999" w:rsidR="00413ECE" w:rsidRDefault="00D52B33" w:rsidP="00413ECE">
      <w:pPr>
        <w:pStyle w:val="Heading1"/>
      </w:pPr>
      <w:r w:rsidRPr="00413ECE">
        <w:t xml:space="preserve">Proposal to </w:t>
      </w:r>
      <w:r w:rsidR="00A92D3D">
        <w:t xml:space="preserve">Host and </w:t>
      </w:r>
      <w:r w:rsidR="00413ECE">
        <w:t>O</w:t>
      </w:r>
      <w:r w:rsidRPr="00413ECE">
        <w:t xml:space="preserve">rganize </w:t>
      </w:r>
      <w:r w:rsidR="00413ECE">
        <w:t>ACM MMSys</w:t>
      </w:r>
    </w:p>
    <w:p w14:paraId="6035C781" w14:textId="77777777" w:rsidR="00D52B33" w:rsidRPr="00413ECE" w:rsidRDefault="00D52B33" w:rsidP="00D52B33">
      <w:pPr>
        <w:rPr>
          <w:rFonts w:ascii="Arial" w:hAnsi="Arial" w:cs="Arial"/>
        </w:rPr>
      </w:pPr>
    </w:p>
    <w:p w14:paraId="0A338F96" w14:textId="715C5D9C" w:rsidR="00D52B33" w:rsidRDefault="00D52B33" w:rsidP="00413ECE">
      <w:pPr>
        <w:pStyle w:val="Heading2"/>
      </w:pPr>
      <w:r w:rsidRPr="00413ECE">
        <w:t>Summary</w:t>
      </w:r>
      <w:r w:rsidR="00435598">
        <w:t xml:space="preserve"> and Highlights</w:t>
      </w:r>
    </w:p>
    <w:p w14:paraId="1F1098DB" w14:textId="77777777" w:rsidR="00413ECE" w:rsidRDefault="00413ECE" w:rsidP="00413ECE">
      <w:pPr>
        <w:rPr>
          <w:lang w:eastAsia="ja-JP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05"/>
        <w:gridCol w:w="6651"/>
      </w:tblGrid>
      <w:tr w:rsidR="00413ECE" w14:paraId="587D9883" w14:textId="77777777" w:rsidTr="00435598">
        <w:tc>
          <w:tcPr>
            <w:tcW w:w="2405" w:type="dxa"/>
          </w:tcPr>
          <w:p w14:paraId="60BBDA79" w14:textId="7366B03A" w:rsidR="00413ECE" w:rsidRDefault="00435598" w:rsidP="00413ECE">
            <w:pPr>
              <w:rPr>
                <w:lang w:eastAsia="ja-JP"/>
              </w:rPr>
            </w:pPr>
            <w:r>
              <w:rPr>
                <w:lang w:eastAsia="ja-JP"/>
              </w:rPr>
              <w:t>Proposed Dates</w:t>
            </w:r>
          </w:p>
        </w:tc>
        <w:tc>
          <w:tcPr>
            <w:tcW w:w="6651" w:type="dxa"/>
          </w:tcPr>
          <w:p w14:paraId="21B93045" w14:textId="346B8D22" w:rsidR="00413ECE" w:rsidRPr="00435598" w:rsidRDefault="00785D55" w:rsidP="00413ECE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Day, Month, and Year</w:t>
            </w:r>
          </w:p>
        </w:tc>
      </w:tr>
      <w:tr w:rsidR="00413ECE" w14:paraId="442B896C" w14:textId="77777777" w:rsidTr="00435598">
        <w:tc>
          <w:tcPr>
            <w:tcW w:w="2405" w:type="dxa"/>
          </w:tcPr>
          <w:p w14:paraId="6550C470" w14:textId="7C65D3D1" w:rsidR="00413ECE" w:rsidRDefault="00435598" w:rsidP="00413ECE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Proposed </w:t>
            </w:r>
            <w:r w:rsidR="00476821">
              <w:rPr>
                <w:lang w:eastAsia="ja-JP"/>
              </w:rPr>
              <w:t>Location</w:t>
            </w:r>
          </w:p>
        </w:tc>
        <w:tc>
          <w:tcPr>
            <w:tcW w:w="6651" w:type="dxa"/>
          </w:tcPr>
          <w:p w14:paraId="668CD746" w14:textId="6109472A" w:rsidR="00413ECE" w:rsidRPr="00435598" w:rsidRDefault="00785D55" w:rsidP="00413ECE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City and Country</w:t>
            </w:r>
          </w:p>
        </w:tc>
      </w:tr>
      <w:tr w:rsidR="00785D55" w14:paraId="49DFA904" w14:textId="77777777" w:rsidTr="00435598">
        <w:tc>
          <w:tcPr>
            <w:tcW w:w="2405" w:type="dxa"/>
          </w:tcPr>
          <w:p w14:paraId="766729FF" w14:textId="73B04DF9" w:rsidR="00785D55" w:rsidRDefault="00785D55" w:rsidP="00413ECE">
            <w:pPr>
              <w:rPr>
                <w:lang w:eastAsia="ja-JP"/>
              </w:rPr>
            </w:pPr>
            <w:r>
              <w:rPr>
                <w:lang w:eastAsia="ja-JP"/>
              </w:rPr>
              <w:t>Key Organizers</w:t>
            </w:r>
          </w:p>
        </w:tc>
        <w:tc>
          <w:tcPr>
            <w:tcW w:w="6651" w:type="dxa"/>
          </w:tcPr>
          <w:p w14:paraId="6EC2FFE3" w14:textId="77448AA0" w:rsidR="00785D55" w:rsidRPr="00435598" w:rsidRDefault="00785D55" w:rsidP="00413ECE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Please include names, affiliations, email addresses, and roles in the organizing committee.</w:t>
            </w:r>
          </w:p>
        </w:tc>
      </w:tr>
    </w:tbl>
    <w:p w14:paraId="75F09DF4" w14:textId="77777777" w:rsidR="00596A3D" w:rsidRPr="00413ECE" w:rsidRDefault="00596A3D" w:rsidP="00D52B33">
      <w:pPr>
        <w:rPr>
          <w:rFonts w:ascii="Arial" w:hAnsi="Arial" w:cs="Arial"/>
          <w:lang w:val="en-US"/>
        </w:rPr>
      </w:pPr>
    </w:p>
    <w:p w14:paraId="4F0D8859" w14:textId="69606518" w:rsidR="00817455" w:rsidRPr="003922C0" w:rsidRDefault="00817455" w:rsidP="00817455">
      <w:pPr>
        <w:pStyle w:val="Heading2"/>
      </w:pPr>
      <w:r w:rsidRPr="003922C0">
        <w:t>Dates</w:t>
      </w:r>
    </w:p>
    <w:p w14:paraId="2907B468" w14:textId="77777777" w:rsidR="00817455" w:rsidRPr="003922C0" w:rsidRDefault="00817455" w:rsidP="00817455">
      <w:pPr>
        <w:rPr>
          <w:lang w:eastAsia="ja-JP"/>
        </w:rPr>
      </w:pPr>
    </w:p>
    <w:p w14:paraId="5FD20D35" w14:textId="0FDC1C2E" w:rsidR="00817455" w:rsidRPr="00817455" w:rsidRDefault="00817455" w:rsidP="00817455">
      <w:pPr>
        <w:rPr>
          <w:lang w:eastAsia="ja-JP"/>
        </w:rPr>
      </w:pPr>
      <w:r w:rsidRPr="003922C0">
        <w:rPr>
          <w:lang w:eastAsia="ja-JP"/>
        </w:rPr>
        <w:t>Indicate the proposed dates.   Ideally, the conference is held in late March/April.   If there is a good reason to host the conference in another period, please justify.</w:t>
      </w:r>
    </w:p>
    <w:p w14:paraId="2CD9ED3B" w14:textId="77777777" w:rsidR="00817455" w:rsidRDefault="00817455" w:rsidP="00A92D3D">
      <w:pPr>
        <w:pStyle w:val="Heading2"/>
      </w:pPr>
    </w:p>
    <w:p w14:paraId="42AAB766" w14:textId="59FBD2FC" w:rsidR="00D52B33" w:rsidRPr="00A92D3D" w:rsidRDefault="00E94EC7" w:rsidP="00A92D3D">
      <w:pPr>
        <w:pStyle w:val="Heading2"/>
      </w:pPr>
      <w:r>
        <w:t xml:space="preserve">Location and </w:t>
      </w:r>
      <w:r w:rsidR="00476821">
        <w:t>Venues</w:t>
      </w:r>
    </w:p>
    <w:p w14:paraId="5CBAA6CD" w14:textId="7A4A1DDD" w:rsidR="00A92D3D" w:rsidRPr="00A92D3D" w:rsidRDefault="00A92D3D" w:rsidP="00A92D3D">
      <w:pPr>
        <w:pStyle w:val="Heading3"/>
      </w:pPr>
      <w:r w:rsidRPr="00A92D3D">
        <w:t>Proposed Location</w:t>
      </w:r>
    </w:p>
    <w:p w14:paraId="609BE96A" w14:textId="61411513" w:rsidR="00B401D7" w:rsidRDefault="00B401D7" w:rsidP="00B401D7">
      <w:pPr>
        <w:rPr>
          <w:lang w:val="en-US"/>
        </w:rPr>
      </w:pPr>
      <w:r w:rsidRPr="00B401D7">
        <w:rPr>
          <w:lang w:val="en-US"/>
        </w:rPr>
        <w:t xml:space="preserve">Briefly describe the proposed </w:t>
      </w:r>
      <w:r w:rsidR="00476821">
        <w:rPr>
          <w:lang w:val="en-US"/>
        </w:rPr>
        <w:t>location (city)</w:t>
      </w:r>
      <w:r>
        <w:rPr>
          <w:lang w:val="en-US"/>
        </w:rPr>
        <w:t>.  D</w:t>
      </w:r>
      <w:r w:rsidRPr="00413ECE">
        <w:rPr>
          <w:lang w:val="en-US"/>
        </w:rPr>
        <w:t xml:space="preserve">escribe the benefits of organizing </w:t>
      </w:r>
      <w:r w:rsidR="009B7BF6">
        <w:rPr>
          <w:lang w:val="en-US"/>
        </w:rPr>
        <w:t xml:space="preserve">ACM </w:t>
      </w:r>
      <w:proofErr w:type="spellStart"/>
      <w:r w:rsidR="009B7BF6">
        <w:rPr>
          <w:lang w:val="en-US"/>
        </w:rPr>
        <w:t>MMSys</w:t>
      </w:r>
      <w:proofErr w:type="spellEnd"/>
      <w:r w:rsidR="009B7BF6">
        <w:rPr>
          <w:lang w:val="en-US"/>
        </w:rPr>
        <w:t xml:space="preserve"> </w:t>
      </w:r>
      <w:r w:rsidRPr="00413ECE">
        <w:rPr>
          <w:lang w:val="en-US"/>
        </w:rPr>
        <w:t xml:space="preserve">at </w:t>
      </w:r>
      <w:r w:rsidR="009B7BF6">
        <w:rPr>
          <w:lang w:val="en-US"/>
        </w:rPr>
        <w:t>the</w:t>
      </w:r>
      <w:r w:rsidRPr="00413ECE">
        <w:rPr>
          <w:lang w:val="en-US"/>
        </w:rPr>
        <w:t xml:space="preserve"> proposed location.</w:t>
      </w:r>
      <w:r>
        <w:rPr>
          <w:lang w:val="en-US"/>
        </w:rPr>
        <w:t xml:space="preserve">  </w:t>
      </w:r>
    </w:p>
    <w:p w14:paraId="6E0F0E85" w14:textId="18D25E75" w:rsidR="00476821" w:rsidRDefault="00476821" w:rsidP="00476821">
      <w:pPr>
        <w:pStyle w:val="Heading3"/>
      </w:pPr>
      <w:r>
        <w:t>Proposed Venue/Space</w:t>
      </w:r>
    </w:p>
    <w:p w14:paraId="199B3A75" w14:textId="5425413C" w:rsidR="00476821" w:rsidRPr="00413ECE" w:rsidRDefault="00476821" w:rsidP="00476821">
      <w:pPr>
        <w:rPr>
          <w:lang w:val="en-US"/>
        </w:rPr>
      </w:pPr>
      <w:r w:rsidRPr="00413ECE">
        <w:t xml:space="preserve">Proposed </w:t>
      </w:r>
      <w:r>
        <w:t>venue for the conference.</w:t>
      </w:r>
    </w:p>
    <w:p w14:paraId="6C2F6D07" w14:textId="77777777" w:rsidR="00476821" w:rsidRDefault="00476821" w:rsidP="00A92D3D"/>
    <w:p w14:paraId="4D01FE49" w14:textId="457F12C4" w:rsidR="00A92D3D" w:rsidRPr="00413ECE" w:rsidRDefault="00A92D3D" w:rsidP="00A92D3D">
      <w:pPr>
        <w:rPr>
          <w:lang w:val="en-US"/>
        </w:rPr>
      </w:pPr>
      <w:r w:rsidRPr="00413ECE">
        <w:t xml:space="preserve">Proposed space for </w:t>
      </w:r>
      <w:r>
        <w:t xml:space="preserve">the </w:t>
      </w:r>
      <w:r w:rsidRPr="00413ECE">
        <w:rPr>
          <w:lang w:val="en-US"/>
        </w:rPr>
        <w:t xml:space="preserve">social event and/or conference </w:t>
      </w:r>
      <w:r w:rsidR="00476821">
        <w:t>banquet</w:t>
      </w:r>
      <w:r>
        <w:t>.</w:t>
      </w:r>
    </w:p>
    <w:p w14:paraId="60850D36" w14:textId="77777777" w:rsidR="00A92D3D" w:rsidRDefault="00A92D3D" w:rsidP="00A92D3D">
      <w:pPr>
        <w:rPr>
          <w:lang w:val="en-US"/>
        </w:rPr>
      </w:pPr>
    </w:p>
    <w:p w14:paraId="223E59A6" w14:textId="39AB382E" w:rsidR="00A92D3D" w:rsidRDefault="00A92D3D" w:rsidP="00B401D7">
      <w:pPr>
        <w:rPr>
          <w:lang w:val="en-US"/>
        </w:rPr>
      </w:pPr>
      <w:r w:rsidRPr="00413ECE">
        <w:rPr>
          <w:lang w:val="en-US"/>
        </w:rPr>
        <w:t>Pictures of location and facilities, if any</w:t>
      </w:r>
      <w:r>
        <w:rPr>
          <w:lang w:val="en-US"/>
        </w:rPr>
        <w:t>.</w:t>
      </w:r>
    </w:p>
    <w:p w14:paraId="7EA93EDC" w14:textId="6EDD44F4" w:rsidR="00A92D3D" w:rsidRDefault="00A92D3D" w:rsidP="00A92D3D">
      <w:pPr>
        <w:pStyle w:val="Heading3"/>
        <w:rPr>
          <w:lang w:val="en-US"/>
        </w:rPr>
      </w:pPr>
      <w:r>
        <w:rPr>
          <w:lang w:val="en-US"/>
        </w:rPr>
        <w:t>Hosting</w:t>
      </w:r>
    </w:p>
    <w:p w14:paraId="2DDDF3F6" w14:textId="789719FE" w:rsidR="00B401D7" w:rsidRPr="00B401D7" w:rsidRDefault="00B401D7" w:rsidP="00B401D7">
      <w:pPr>
        <w:rPr>
          <w:lang w:val="en-US"/>
        </w:rPr>
      </w:pPr>
      <w:r w:rsidRPr="00B401D7">
        <w:rPr>
          <w:lang w:val="en-US"/>
        </w:rPr>
        <w:t>Organizational support at the hosting location</w:t>
      </w:r>
      <w:r w:rsidR="00A92D3D">
        <w:rPr>
          <w:lang w:val="en-US"/>
        </w:rPr>
        <w:t>.</w:t>
      </w:r>
    </w:p>
    <w:p w14:paraId="06291644" w14:textId="77777777" w:rsidR="00B401D7" w:rsidRDefault="00B401D7" w:rsidP="00B401D7">
      <w:pPr>
        <w:rPr>
          <w:lang w:val="en-US"/>
        </w:rPr>
      </w:pPr>
    </w:p>
    <w:p w14:paraId="6730B4CD" w14:textId="4E770B01" w:rsidR="00B401D7" w:rsidRPr="00413ECE" w:rsidRDefault="00B401D7" w:rsidP="00B401D7">
      <w:r w:rsidRPr="00B401D7">
        <w:rPr>
          <w:lang w:val="en-US"/>
        </w:rPr>
        <w:t>Describe the capability</w:t>
      </w:r>
      <w:r w:rsidR="00476821">
        <w:rPr>
          <w:lang w:val="en-US"/>
        </w:rPr>
        <w:t>/experience</w:t>
      </w:r>
      <w:r w:rsidRPr="00B401D7">
        <w:rPr>
          <w:lang w:val="en-US"/>
        </w:rPr>
        <w:t xml:space="preserve"> of hosting.</w:t>
      </w:r>
    </w:p>
    <w:p w14:paraId="537BA3FE" w14:textId="77777777" w:rsidR="00785D55" w:rsidRDefault="00785D55" w:rsidP="00E94EC7">
      <w:pPr>
        <w:rPr>
          <w:lang w:val="en-US"/>
        </w:rPr>
      </w:pPr>
    </w:p>
    <w:p w14:paraId="485F928B" w14:textId="77777777" w:rsidR="00D52B33" w:rsidRPr="00785D55" w:rsidRDefault="00D52B33" w:rsidP="00785D55">
      <w:pPr>
        <w:pStyle w:val="Heading2"/>
      </w:pPr>
      <w:r w:rsidRPr="00785D55">
        <w:t>Organizers  </w:t>
      </w:r>
    </w:p>
    <w:p w14:paraId="685EB043" w14:textId="77777777" w:rsidR="00BD0852" w:rsidRPr="00413ECE" w:rsidRDefault="00BD0852" w:rsidP="00D52B33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3AE3EEC" w14:textId="387B98A2" w:rsidR="00785D55" w:rsidRDefault="009B7BF6" w:rsidP="00785D55">
      <w:r>
        <w:rPr>
          <w:lang w:val="en-US"/>
        </w:rPr>
        <w:t>Provide</w:t>
      </w:r>
      <w:r w:rsidR="00D52B33" w:rsidRPr="00413ECE">
        <w:t xml:space="preserve"> a preliminary list of organi</w:t>
      </w:r>
      <w:r w:rsidR="00785D55">
        <w:t>z</w:t>
      </w:r>
      <w:r w:rsidR="00D52B33" w:rsidRPr="00413ECE">
        <w:t>ers</w:t>
      </w:r>
      <w:r w:rsidR="00BD0852" w:rsidRPr="00413ECE">
        <w:rPr>
          <w:lang w:val="en-US"/>
        </w:rPr>
        <w:t xml:space="preserve"> and their </w:t>
      </w:r>
      <w:r w:rsidR="00785D55">
        <w:rPr>
          <w:lang w:val="en-US"/>
        </w:rPr>
        <w:t>affiliations</w:t>
      </w:r>
      <w:r w:rsidR="00D52B33" w:rsidRPr="00413ECE">
        <w:t xml:space="preserve">. </w:t>
      </w:r>
    </w:p>
    <w:p w14:paraId="3CB34A18" w14:textId="77777777" w:rsidR="00785D55" w:rsidRDefault="00785D55" w:rsidP="00785D55"/>
    <w:p w14:paraId="2C6C984C" w14:textId="6044D01F" w:rsidR="00785D55" w:rsidRPr="00785D55" w:rsidRDefault="00BD0852" w:rsidP="00785D55">
      <w:r w:rsidRPr="00413ECE">
        <w:rPr>
          <w:lang w:val="en-US"/>
        </w:rPr>
        <w:t>Please</w:t>
      </w:r>
      <w:r w:rsidR="00D52B33" w:rsidRPr="00413ECE">
        <w:t xml:space="preserve"> intend to have at least two chairs for each </w:t>
      </w:r>
      <w:r w:rsidR="00603F0F">
        <w:t>key role</w:t>
      </w:r>
      <w:r w:rsidRPr="00413ECE">
        <w:rPr>
          <w:lang w:val="en-US"/>
        </w:rPr>
        <w:t xml:space="preserve">. </w:t>
      </w:r>
      <w:r w:rsidR="00603F0F">
        <w:rPr>
          <w:lang w:val="en-US"/>
        </w:rPr>
        <w:t xml:space="preserve">   </w:t>
      </w:r>
      <w:r w:rsidR="009B7BF6">
        <w:rPr>
          <w:lang w:val="en-US"/>
        </w:rPr>
        <w:t>Please strike a balance between</w:t>
      </w:r>
      <w:r w:rsidR="00785D55" w:rsidRPr="00413ECE">
        <w:rPr>
          <w:lang w:val="en-US"/>
        </w:rPr>
        <w:t xml:space="preserve"> new people, </w:t>
      </w:r>
      <w:r w:rsidR="00785D55">
        <w:rPr>
          <w:lang w:val="en-US"/>
        </w:rPr>
        <w:t xml:space="preserve">long-time </w:t>
      </w:r>
      <w:r w:rsidR="00785D55" w:rsidRPr="00413ECE">
        <w:rPr>
          <w:lang w:val="en-US"/>
        </w:rPr>
        <w:t xml:space="preserve">conference </w:t>
      </w:r>
      <w:r w:rsidR="00785D55">
        <w:rPr>
          <w:lang w:val="en-US"/>
        </w:rPr>
        <w:t>participants</w:t>
      </w:r>
      <w:r w:rsidR="00603F0F">
        <w:rPr>
          <w:lang w:val="en-US"/>
        </w:rPr>
        <w:t xml:space="preserve">, </w:t>
      </w:r>
      <w:r w:rsidR="003078CC">
        <w:rPr>
          <w:lang w:val="en-US"/>
        </w:rPr>
        <w:t xml:space="preserve">senior members of the community, </w:t>
      </w:r>
      <w:r w:rsidR="0086387E">
        <w:rPr>
          <w:lang w:val="en-US"/>
        </w:rPr>
        <w:t xml:space="preserve">and </w:t>
      </w:r>
      <w:r w:rsidR="00785D55" w:rsidRPr="00413ECE">
        <w:rPr>
          <w:lang w:val="en-US"/>
        </w:rPr>
        <w:t>relevant subject matter experts as aligned to the proposed conference theme and location.</w:t>
      </w:r>
    </w:p>
    <w:p w14:paraId="765935E4" w14:textId="77777777" w:rsidR="00785D55" w:rsidRDefault="00785D55" w:rsidP="00785D55">
      <w:pPr>
        <w:rPr>
          <w:lang w:val="en-US"/>
        </w:rPr>
      </w:pPr>
    </w:p>
    <w:p w14:paraId="3F2B44A7" w14:textId="46C7FF9C" w:rsidR="00D32B3A" w:rsidRPr="00D32B3A" w:rsidRDefault="009B7BF6" w:rsidP="00785D55">
      <w:r>
        <w:rPr>
          <w:lang w:val="en-US"/>
        </w:rPr>
        <w:lastRenderedPageBreak/>
        <w:t>Please indicate</w:t>
      </w:r>
      <w:r w:rsidR="00D32B3A" w:rsidRPr="00413ECE">
        <w:rPr>
          <w:lang w:val="en-US"/>
        </w:rPr>
        <w:t xml:space="preserve"> </w:t>
      </w:r>
      <w:r>
        <w:rPr>
          <w:lang w:val="en-US"/>
        </w:rPr>
        <w:t>the</w:t>
      </w:r>
      <w:r w:rsidR="00D32B3A" w:rsidRPr="00413ECE">
        <w:rPr>
          <w:lang w:val="en-US"/>
        </w:rPr>
        <w:t xml:space="preserve"> acceptance</w:t>
      </w:r>
      <w:r>
        <w:rPr>
          <w:lang w:val="en-US"/>
        </w:rPr>
        <w:t xml:space="preserve"> status for each member</w:t>
      </w:r>
      <w:r w:rsidR="00D32B3A" w:rsidRPr="00413ECE">
        <w:rPr>
          <w:lang w:val="en-US"/>
        </w:rPr>
        <w:t xml:space="preserve"> for the role (</w:t>
      </w:r>
      <w:r>
        <w:rPr>
          <w:lang w:val="en-US"/>
        </w:rPr>
        <w:t>a</w:t>
      </w:r>
      <w:r w:rsidR="00D32B3A" w:rsidRPr="00413ECE">
        <w:rPr>
          <w:lang w:val="en-US"/>
        </w:rPr>
        <w:t xml:space="preserve">greed, </w:t>
      </w:r>
      <w:r>
        <w:rPr>
          <w:lang w:val="en-US"/>
        </w:rPr>
        <w:t>i</w:t>
      </w:r>
      <w:r w:rsidR="00D32B3A" w:rsidRPr="00413ECE">
        <w:rPr>
          <w:lang w:val="en-US"/>
        </w:rPr>
        <w:t xml:space="preserve">nvited, to </w:t>
      </w:r>
      <w:r>
        <w:rPr>
          <w:lang w:val="en-US"/>
        </w:rPr>
        <w:t>be invited)</w:t>
      </w:r>
    </w:p>
    <w:p w14:paraId="510E9853" w14:textId="2AC46813" w:rsidR="00B04AAE" w:rsidRPr="00413ECE" w:rsidRDefault="00D52B33" w:rsidP="00D32B3A">
      <w:pPr>
        <w:pStyle w:val="Heading3"/>
      </w:pPr>
      <w:r w:rsidRPr="00413ECE">
        <w:t xml:space="preserve">Conference </w:t>
      </w:r>
      <w:r w:rsidR="000C0CF8">
        <w:t>Chair/</w:t>
      </w:r>
      <w:r w:rsidRPr="00413ECE">
        <w:t>Co-chairs</w:t>
      </w:r>
    </w:p>
    <w:p w14:paraId="67C2015B" w14:textId="295AE092" w:rsidR="00751742" w:rsidRPr="00413ECE" w:rsidRDefault="00BD0852" w:rsidP="00785D55">
      <w:r w:rsidRPr="00413ECE">
        <w:rPr>
          <w:lang w:val="en-US"/>
        </w:rPr>
        <w:t xml:space="preserve">Please provide </w:t>
      </w:r>
      <w:r w:rsidR="009B7BF6">
        <w:rPr>
          <w:lang w:val="en-US"/>
        </w:rPr>
        <w:t xml:space="preserve">the </w:t>
      </w:r>
      <w:r w:rsidRPr="00413ECE">
        <w:rPr>
          <w:lang w:val="en-US"/>
        </w:rPr>
        <w:t xml:space="preserve">name and brief bio for the </w:t>
      </w:r>
      <w:r w:rsidR="00476821">
        <w:rPr>
          <w:lang w:val="en-US"/>
        </w:rPr>
        <w:t xml:space="preserve">general </w:t>
      </w:r>
      <w:r w:rsidR="000C0CF8">
        <w:rPr>
          <w:lang w:val="en-US"/>
        </w:rPr>
        <w:t>chair/</w:t>
      </w:r>
      <w:r w:rsidRPr="00413ECE">
        <w:rPr>
          <w:lang w:val="en-US"/>
        </w:rPr>
        <w:t>co-chairs</w:t>
      </w:r>
    </w:p>
    <w:p w14:paraId="52D632D4" w14:textId="77777777" w:rsidR="000C0CF8" w:rsidRDefault="000C0CF8" w:rsidP="00D32B3A">
      <w:pPr>
        <w:pStyle w:val="Heading3"/>
      </w:pPr>
      <w:r>
        <w:t>Program Coordinator</w:t>
      </w:r>
    </w:p>
    <w:p w14:paraId="13A979D9" w14:textId="65BB366D" w:rsidR="000C0CF8" w:rsidRPr="000C0CF8" w:rsidRDefault="000C0CF8" w:rsidP="000C0CF8">
      <w:pPr>
        <w:rPr>
          <w:lang w:val="en-US"/>
        </w:rPr>
      </w:pPr>
      <w:r w:rsidRPr="00413ECE">
        <w:rPr>
          <w:lang w:val="en-US"/>
        </w:rPr>
        <w:t xml:space="preserve">Please provide </w:t>
      </w:r>
      <w:r>
        <w:rPr>
          <w:lang w:val="en-US"/>
        </w:rPr>
        <w:t xml:space="preserve">the </w:t>
      </w:r>
      <w:r w:rsidRPr="00413ECE">
        <w:rPr>
          <w:lang w:val="en-US"/>
        </w:rPr>
        <w:t xml:space="preserve">name and brief bio </w:t>
      </w:r>
      <w:r>
        <w:rPr>
          <w:lang w:val="en-US"/>
        </w:rPr>
        <w:t>of</w:t>
      </w:r>
      <w:r w:rsidRPr="00413ECE">
        <w:rPr>
          <w:lang w:val="en-US"/>
        </w:rPr>
        <w:t xml:space="preserve"> the </w:t>
      </w:r>
      <w:r>
        <w:rPr>
          <w:lang w:val="en-US"/>
        </w:rPr>
        <w:t xml:space="preserve">program coordinator.  </w:t>
      </w:r>
      <w:r w:rsidRPr="00413ECE">
        <w:rPr>
          <w:lang w:val="en-US"/>
        </w:rPr>
        <w:t xml:space="preserve"> </w:t>
      </w:r>
      <w:r>
        <w:rPr>
          <w:lang w:val="en-US"/>
        </w:rPr>
        <w:t xml:space="preserve">The program coordinator </w:t>
      </w:r>
      <w:r w:rsidRPr="000C0CF8">
        <w:rPr>
          <w:lang w:val="en-US"/>
        </w:rPr>
        <w:t xml:space="preserve">works closely with the </w:t>
      </w:r>
      <w:r>
        <w:rPr>
          <w:lang w:val="en-US"/>
        </w:rPr>
        <w:t>conference chair/co-chairs</w:t>
      </w:r>
      <w:r w:rsidRPr="000C0CF8">
        <w:rPr>
          <w:lang w:val="en-US"/>
        </w:rPr>
        <w:t xml:space="preserve"> and is responsible for coordinating between various components of the program — main track, doc symposium, dataset, poster, open source, MMVE, NOSSADV, </w:t>
      </w:r>
      <w:proofErr w:type="spellStart"/>
      <w:r w:rsidRPr="000C0CF8">
        <w:rPr>
          <w:lang w:val="en-US"/>
        </w:rPr>
        <w:t>etc</w:t>
      </w:r>
      <w:proofErr w:type="spellEnd"/>
      <w:r w:rsidRPr="000C0CF8">
        <w:rPr>
          <w:lang w:val="en-US"/>
        </w:rPr>
        <w:t xml:space="preserve"> — ensuring consistent timeline, arranging program schedule, shuffling papers between programs if needed, camera-ready papers across all programs, etc.  </w:t>
      </w:r>
    </w:p>
    <w:p w14:paraId="07DCF3D4" w14:textId="7E68C062" w:rsidR="00B04AAE" w:rsidRPr="00413ECE" w:rsidRDefault="0045299E" w:rsidP="00D32B3A">
      <w:pPr>
        <w:pStyle w:val="Heading3"/>
      </w:pPr>
      <w:r w:rsidRPr="00D32B3A">
        <w:t xml:space="preserve">Technical </w:t>
      </w:r>
      <w:r w:rsidR="00D52B33" w:rsidRPr="00D32B3A">
        <w:t>Program Co-chairs</w:t>
      </w:r>
    </w:p>
    <w:p w14:paraId="7C089C40" w14:textId="47191E6C" w:rsidR="00D32B3A" w:rsidRDefault="00BD0852" w:rsidP="00785D55">
      <w:pPr>
        <w:rPr>
          <w:lang w:val="en-US"/>
        </w:rPr>
      </w:pPr>
      <w:r w:rsidRPr="00413ECE">
        <w:rPr>
          <w:lang w:val="en-US"/>
        </w:rPr>
        <w:t xml:space="preserve">Please provide </w:t>
      </w:r>
      <w:r w:rsidR="009B7BF6">
        <w:rPr>
          <w:lang w:val="en-US"/>
        </w:rPr>
        <w:t xml:space="preserve">the </w:t>
      </w:r>
      <w:r w:rsidRPr="00413ECE">
        <w:rPr>
          <w:lang w:val="en-US"/>
        </w:rPr>
        <w:t xml:space="preserve">name and brief bio </w:t>
      </w:r>
      <w:r w:rsidR="00466A68">
        <w:rPr>
          <w:lang w:val="en-US"/>
        </w:rPr>
        <w:t>of</w:t>
      </w:r>
      <w:r w:rsidRPr="00413ECE">
        <w:rPr>
          <w:lang w:val="en-US"/>
        </w:rPr>
        <w:t xml:space="preserve"> the </w:t>
      </w:r>
      <w:r w:rsidR="00476821">
        <w:rPr>
          <w:lang w:val="en-US"/>
        </w:rPr>
        <w:t xml:space="preserve">TPC </w:t>
      </w:r>
      <w:r w:rsidRPr="00413ECE">
        <w:rPr>
          <w:lang w:val="en-US"/>
        </w:rPr>
        <w:t xml:space="preserve">co-chairs. </w:t>
      </w:r>
    </w:p>
    <w:p w14:paraId="6E219118" w14:textId="77777777" w:rsidR="00D32B3A" w:rsidRDefault="00D32B3A" w:rsidP="00785D55">
      <w:pPr>
        <w:rPr>
          <w:lang w:val="en-US"/>
        </w:rPr>
      </w:pPr>
    </w:p>
    <w:p w14:paraId="4F15CBB5" w14:textId="72BC45E8" w:rsidR="00D32B3A" w:rsidRDefault="00B04AAE" w:rsidP="00785D55">
      <w:r w:rsidRPr="00413ECE">
        <w:t xml:space="preserve">Ideally at least one should be a more senior/prolific person and at least one should </w:t>
      </w:r>
      <w:r w:rsidR="0045299E" w:rsidRPr="00413ECE">
        <w:t xml:space="preserve">either </w:t>
      </w:r>
      <w:r w:rsidRPr="00413ECE">
        <w:t xml:space="preserve">have some experience running TPC (e.g., NOSSDAV/MMVE/etc) or served multiple times on </w:t>
      </w:r>
      <w:r w:rsidR="0045299E" w:rsidRPr="00413ECE">
        <w:t xml:space="preserve">the MMSys </w:t>
      </w:r>
      <w:r w:rsidRPr="00413ECE">
        <w:t>TPC, but have</w:t>
      </w:r>
      <w:r w:rsidR="00D32B3A">
        <w:t xml:space="preserve"> </w:t>
      </w:r>
      <w:r w:rsidRPr="00413ECE">
        <w:t>n</w:t>
      </w:r>
      <w:r w:rsidR="00D32B3A">
        <w:t>o</w:t>
      </w:r>
      <w:r w:rsidRPr="00413ECE">
        <w:t>t chaired the MMSys TPC recently (last 10 years).</w:t>
      </w:r>
    </w:p>
    <w:p w14:paraId="7D88A3C0" w14:textId="77777777" w:rsidR="00B05783" w:rsidRDefault="00B05783" w:rsidP="00785D55"/>
    <w:p w14:paraId="161E1765" w14:textId="0DB05565" w:rsidR="00B05783" w:rsidRDefault="00B05783" w:rsidP="00785D55">
      <w:r>
        <w:t>Note that an additional TPC co-chair may be invited (after consulting the organizing committee) by the Steering Committee later, as it is customary for one of the General Co-Chair</w:t>
      </w:r>
      <w:r w:rsidR="00466A68">
        <w:t>s</w:t>
      </w:r>
      <w:r>
        <w:t xml:space="preserve"> for MMSys </w:t>
      </w:r>
      <w:r w:rsidRPr="00B05783">
        <w:rPr>
          <w:i/>
          <w:iCs/>
        </w:rPr>
        <w:t>N</w:t>
      </w:r>
      <w:r>
        <w:t xml:space="preserve"> to serve as </w:t>
      </w:r>
      <w:r w:rsidR="00466A68">
        <w:t>a</w:t>
      </w:r>
      <w:r>
        <w:t xml:space="preserve"> TPC Co-Chair of MMSys </w:t>
      </w:r>
      <w:r w:rsidRPr="00B05783">
        <w:rPr>
          <w:i/>
          <w:iCs/>
        </w:rPr>
        <w:t>N-1</w:t>
      </w:r>
      <w:r>
        <w:t>.</w:t>
      </w:r>
    </w:p>
    <w:p w14:paraId="71D23B29" w14:textId="49F0B7DC" w:rsidR="00D32B3A" w:rsidRPr="00413ECE" w:rsidRDefault="00D32B3A" w:rsidP="00D32B3A">
      <w:pPr>
        <w:pStyle w:val="Heading3"/>
      </w:pPr>
      <w:r w:rsidRPr="00413ECE">
        <w:t xml:space="preserve">Diversity &amp; Inclusion </w:t>
      </w:r>
      <w:r>
        <w:t>Chairs</w:t>
      </w:r>
    </w:p>
    <w:p w14:paraId="0204AA6E" w14:textId="12C1D4F4" w:rsidR="00D32B3A" w:rsidRDefault="00D32B3A" w:rsidP="00D32B3A">
      <w:pPr>
        <w:rPr>
          <w:lang w:val="en-US"/>
        </w:rPr>
      </w:pPr>
      <w:r w:rsidRPr="00413ECE">
        <w:rPr>
          <w:lang w:val="en-US"/>
        </w:rPr>
        <w:t xml:space="preserve">Please provide </w:t>
      </w:r>
      <w:r w:rsidR="009B7BF6">
        <w:rPr>
          <w:lang w:val="en-US"/>
        </w:rPr>
        <w:t xml:space="preserve">the </w:t>
      </w:r>
      <w:r w:rsidRPr="00413ECE">
        <w:rPr>
          <w:lang w:val="en-US"/>
        </w:rPr>
        <w:t xml:space="preserve">name and brief bio </w:t>
      </w:r>
      <w:r w:rsidR="00476821">
        <w:rPr>
          <w:lang w:val="en-US"/>
        </w:rPr>
        <w:t>of</w:t>
      </w:r>
      <w:r w:rsidRPr="00413ECE">
        <w:rPr>
          <w:lang w:val="en-US"/>
        </w:rPr>
        <w:t xml:space="preserve"> the </w:t>
      </w:r>
      <w:r w:rsidR="00476821">
        <w:rPr>
          <w:lang w:val="en-US"/>
        </w:rPr>
        <w:t xml:space="preserve">D&amp;I </w:t>
      </w:r>
      <w:r w:rsidRPr="00413ECE">
        <w:rPr>
          <w:lang w:val="en-US"/>
        </w:rPr>
        <w:t xml:space="preserve">co-chairs. </w:t>
      </w:r>
    </w:p>
    <w:p w14:paraId="16A1DE7F" w14:textId="77777777" w:rsidR="00D32B3A" w:rsidRDefault="00D32B3A" w:rsidP="00D32B3A">
      <w:pPr>
        <w:rPr>
          <w:lang w:val="en-US"/>
        </w:rPr>
      </w:pPr>
    </w:p>
    <w:p w14:paraId="21F8CBEF" w14:textId="66A62912" w:rsidR="00D32B3A" w:rsidRPr="00D32B3A" w:rsidRDefault="009B7BF6" w:rsidP="00D32B3A">
      <w:pPr>
        <w:rPr>
          <w:lang w:val="en-US"/>
        </w:rPr>
      </w:pPr>
      <w:r>
        <w:t>Note: having already assigned D&amp;I Chairs early can assist in ensuring a diverse organizing committee.</w:t>
      </w:r>
    </w:p>
    <w:p w14:paraId="0D5ADCB8" w14:textId="77777777" w:rsidR="00D32B3A" w:rsidRPr="00D32B3A" w:rsidRDefault="00D32B3A" w:rsidP="00785D55">
      <w:pPr>
        <w:rPr>
          <w:sz w:val="15"/>
          <w:szCs w:val="15"/>
        </w:rPr>
      </w:pPr>
    </w:p>
    <w:p w14:paraId="4D2F8983" w14:textId="312028BB" w:rsidR="00BF119B" w:rsidRPr="000C0CF8" w:rsidRDefault="00D32B3A" w:rsidP="00D32B3A">
      <w:pPr>
        <w:pStyle w:val="Heading3"/>
      </w:pPr>
      <w:r>
        <w:t>Other Positions</w:t>
      </w:r>
      <w:r w:rsidR="003922C0">
        <w:t xml:space="preserve"> </w:t>
      </w:r>
      <w:r w:rsidR="003922C0" w:rsidRPr="000C0CF8">
        <w:t>(Optional)</w:t>
      </w:r>
    </w:p>
    <w:p w14:paraId="2B526DBC" w14:textId="26018052" w:rsidR="00D32B3A" w:rsidRPr="00D32B3A" w:rsidRDefault="003922C0" w:rsidP="00D32B3A">
      <w:pPr>
        <w:rPr>
          <w:lang w:val="en-US"/>
        </w:rPr>
      </w:pPr>
      <w:r w:rsidRPr="000C0CF8">
        <w:rPr>
          <w:lang w:val="en-US"/>
        </w:rPr>
        <w:t>If you already have one or more of the following organizing team members on board, p</w:t>
      </w:r>
      <w:r w:rsidR="00D32B3A" w:rsidRPr="000C0CF8">
        <w:rPr>
          <w:lang w:val="en-US"/>
        </w:rPr>
        <w:t xml:space="preserve">lease provide the name and brief bio </w:t>
      </w:r>
      <w:r w:rsidRPr="000C0CF8">
        <w:rPr>
          <w:lang w:val="en-US"/>
        </w:rPr>
        <w:t>below:</w:t>
      </w:r>
    </w:p>
    <w:p w14:paraId="725C5A02" w14:textId="0EF1F779" w:rsidR="0045299E" w:rsidRPr="00413ECE" w:rsidRDefault="0045299E" w:rsidP="00D32B3A">
      <w:pPr>
        <w:pStyle w:val="Heading3"/>
      </w:pPr>
      <w:r w:rsidRPr="00413ECE">
        <w:lastRenderedPageBreak/>
        <w:t>Registration and Finance</w:t>
      </w:r>
      <w:r w:rsidR="003922C0">
        <w:t xml:space="preserve"> Chairs</w:t>
      </w:r>
    </w:p>
    <w:p w14:paraId="0B16AB50" w14:textId="680F1751" w:rsidR="0045299E" w:rsidRPr="00413ECE" w:rsidRDefault="0045299E" w:rsidP="00D32B3A">
      <w:pPr>
        <w:pStyle w:val="Heading3"/>
      </w:pPr>
      <w:r w:rsidRPr="00413ECE">
        <w:t xml:space="preserve">Doctoral Symposium </w:t>
      </w:r>
      <w:r w:rsidR="003922C0">
        <w:t>Chairs</w:t>
      </w:r>
    </w:p>
    <w:p w14:paraId="6E615858" w14:textId="4481241E" w:rsidR="0045299E" w:rsidRPr="00413ECE" w:rsidRDefault="0045299E" w:rsidP="00D32B3A">
      <w:pPr>
        <w:pStyle w:val="Heading3"/>
      </w:pPr>
      <w:r w:rsidRPr="00413ECE">
        <w:t xml:space="preserve">Industry/Sponsorship </w:t>
      </w:r>
      <w:r w:rsidR="003922C0">
        <w:t>Chairs</w:t>
      </w:r>
    </w:p>
    <w:p w14:paraId="05DF35B2" w14:textId="2531C4BF" w:rsidR="0045299E" w:rsidRPr="00413ECE" w:rsidRDefault="0045299E" w:rsidP="00D32B3A">
      <w:pPr>
        <w:pStyle w:val="Heading3"/>
      </w:pPr>
      <w:r w:rsidRPr="00413ECE">
        <w:t>Open Dataset and Software</w:t>
      </w:r>
      <w:r w:rsidR="003922C0">
        <w:t xml:space="preserve"> Chairs</w:t>
      </w:r>
      <w:r w:rsidRPr="00413ECE">
        <w:t xml:space="preserve">  </w:t>
      </w:r>
    </w:p>
    <w:p w14:paraId="4523BD1A" w14:textId="1555E11D" w:rsidR="0045299E" w:rsidRPr="00413ECE" w:rsidRDefault="0045299E" w:rsidP="00D32B3A">
      <w:pPr>
        <w:pStyle w:val="Heading3"/>
      </w:pPr>
      <w:r w:rsidRPr="00413ECE">
        <w:t xml:space="preserve">Demonstration </w:t>
      </w:r>
      <w:r w:rsidR="003922C0">
        <w:t>Chairs</w:t>
      </w:r>
    </w:p>
    <w:p w14:paraId="33BECD2C" w14:textId="3319BF0D" w:rsidR="0045299E" w:rsidRPr="00413ECE" w:rsidRDefault="0045299E" w:rsidP="00D32B3A">
      <w:pPr>
        <w:pStyle w:val="Heading3"/>
      </w:pPr>
      <w:r w:rsidRPr="00413ECE">
        <w:t xml:space="preserve">Reproducibility </w:t>
      </w:r>
      <w:r w:rsidR="003922C0">
        <w:t>Chairs</w:t>
      </w:r>
    </w:p>
    <w:p w14:paraId="1C4136C0" w14:textId="0057AD50" w:rsidR="0045299E" w:rsidRPr="00413ECE" w:rsidRDefault="0045299E" w:rsidP="00D32B3A">
      <w:pPr>
        <w:pStyle w:val="Heading3"/>
      </w:pPr>
      <w:r w:rsidRPr="00413ECE">
        <w:t>Web/Social Media</w:t>
      </w:r>
      <w:r w:rsidR="003922C0">
        <w:t xml:space="preserve"> Chairs</w:t>
      </w:r>
    </w:p>
    <w:p w14:paraId="70D52009" w14:textId="27A83A57" w:rsidR="0045299E" w:rsidRPr="00413ECE" w:rsidRDefault="0045299E" w:rsidP="00D32B3A">
      <w:pPr>
        <w:pStyle w:val="Heading3"/>
      </w:pPr>
      <w:r w:rsidRPr="00413ECE">
        <w:t xml:space="preserve">Publicity </w:t>
      </w:r>
      <w:r w:rsidR="003922C0">
        <w:t>Chairs</w:t>
      </w:r>
    </w:p>
    <w:p w14:paraId="4537CEF5" w14:textId="12132133" w:rsidR="0045299E" w:rsidRPr="00413ECE" w:rsidRDefault="0045299E" w:rsidP="00D32B3A">
      <w:pPr>
        <w:pStyle w:val="Heading3"/>
      </w:pPr>
      <w:r w:rsidRPr="00413ECE">
        <w:t xml:space="preserve">Proceedings </w:t>
      </w:r>
      <w:r w:rsidR="003922C0">
        <w:t>Chairs</w:t>
      </w:r>
    </w:p>
    <w:p w14:paraId="45A125F0" w14:textId="51188778" w:rsidR="00D71A76" w:rsidRPr="00413ECE" w:rsidRDefault="00D71A76" w:rsidP="00D32B3A">
      <w:pPr>
        <w:pStyle w:val="Heading3"/>
      </w:pPr>
      <w:r w:rsidRPr="00413ECE">
        <w:t xml:space="preserve">Local </w:t>
      </w:r>
      <w:r w:rsidR="0045299E" w:rsidRPr="00413ECE">
        <w:t xml:space="preserve">Arrangement </w:t>
      </w:r>
      <w:r w:rsidR="003922C0">
        <w:t>Chairs</w:t>
      </w:r>
    </w:p>
    <w:p w14:paraId="57B72E59" w14:textId="65E2531E" w:rsidR="008355E2" w:rsidRPr="00413ECE" w:rsidRDefault="009967A2" w:rsidP="00D32B3A">
      <w:pPr>
        <w:pStyle w:val="Heading3"/>
        <w:rPr>
          <w:lang w:val="en-US"/>
        </w:rPr>
      </w:pPr>
      <w:r w:rsidRPr="00413ECE">
        <w:t xml:space="preserve">Other chairs </w:t>
      </w:r>
      <w:r w:rsidR="00A92D3D">
        <w:t>(</w:t>
      </w:r>
      <w:r w:rsidR="00BD0852" w:rsidRPr="00413ECE">
        <w:rPr>
          <w:lang w:val="en-US"/>
        </w:rPr>
        <w:t xml:space="preserve">as </w:t>
      </w:r>
      <w:r w:rsidR="00A92D3D" w:rsidRPr="00413ECE">
        <w:rPr>
          <w:lang w:val="en-US"/>
        </w:rPr>
        <w:t>needed</w:t>
      </w:r>
      <w:r w:rsidR="00A92D3D">
        <w:rPr>
          <w:lang w:val="en-US"/>
        </w:rPr>
        <w:t>)</w:t>
      </w:r>
    </w:p>
    <w:p w14:paraId="2979F3F6" w14:textId="77777777" w:rsidR="008355E2" w:rsidRPr="00413ECE" w:rsidRDefault="008355E2" w:rsidP="00785D55"/>
    <w:p w14:paraId="665EC94B" w14:textId="77777777" w:rsidR="00BD0852" w:rsidRPr="00413ECE" w:rsidRDefault="00BD0852" w:rsidP="00785D55">
      <w:r w:rsidRPr="00413ECE">
        <w:br w:type="page"/>
      </w:r>
    </w:p>
    <w:p w14:paraId="2946BCA4" w14:textId="77777777" w:rsidR="003F7B5E" w:rsidRPr="00413ECE" w:rsidRDefault="003F7B5E" w:rsidP="00D52B33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196CF9C" w14:textId="7FC9117F" w:rsidR="00BD0852" w:rsidRPr="00D32B3A" w:rsidRDefault="00BD0852" w:rsidP="00D32B3A">
      <w:pPr>
        <w:pStyle w:val="Heading2"/>
        <w:rPr>
          <w:lang w:val="en-US"/>
        </w:rPr>
      </w:pPr>
      <w:r w:rsidRPr="00413ECE">
        <w:rPr>
          <w:lang w:val="en-US"/>
        </w:rPr>
        <w:t>Sponsors and Budget Overvie</w:t>
      </w:r>
      <w:r w:rsidR="00D32B3A">
        <w:rPr>
          <w:lang w:val="en-US"/>
        </w:rPr>
        <w:t>w</w:t>
      </w:r>
    </w:p>
    <w:p w14:paraId="4690DFDC" w14:textId="0B79A867" w:rsidR="00D52B33" w:rsidRPr="00413ECE" w:rsidRDefault="00D52B33" w:rsidP="00D32B3A">
      <w:pPr>
        <w:pStyle w:val="Heading3"/>
      </w:pPr>
      <w:r w:rsidRPr="00413ECE">
        <w:t xml:space="preserve">Possible </w:t>
      </w:r>
      <w:r w:rsidR="00476821">
        <w:t>S</w:t>
      </w:r>
      <w:r w:rsidRPr="00413ECE">
        <w:t>ponsors</w:t>
      </w:r>
    </w:p>
    <w:p w14:paraId="294AC04B" w14:textId="77777777" w:rsidR="009B7BF6" w:rsidRDefault="00BD0852" w:rsidP="00D32B3A">
      <w:pPr>
        <w:rPr>
          <w:lang w:val="en-US"/>
        </w:rPr>
      </w:pPr>
      <w:r w:rsidRPr="00413ECE">
        <w:rPr>
          <w:lang w:val="en-US"/>
        </w:rPr>
        <w:t xml:space="preserve">Describe how you </w:t>
      </w:r>
      <w:r w:rsidR="00D32B3A">
        <w:rPr>
          <w:lang w:val="en-US"/>
        </w:rPr>
        <w:t>will approach the sponsors</w:t>
      </w:r>
      <w:r w:rsidR="009B7BF6">
        <w:rPr>
          <w:lang w:val="en-US"/>
        </w:rPr>
        <w:t xml:space="preserve">.  </w:t>
      </w:r>
    </w:p>
    <w:p w14:paraId="61DEF656" w14:textId="77777777" w:rsidR="009B7BF6" w:rsidRDefault="009B7BF6" w:rsidP="00D32B3A">
      <w:pPr>
        <w:rPr>
          <w:lang w:val="en-US"/>
        </w:rPr>
      </w:pPr>
    </w:p>
    <w:p w14:paraId="067EBFC6" w14:textId="33BFD86F" w:rsidR="00D52B33" w:rsidRPr="00D32B3A" w:rsidRDefault="009B7BF6" w:rsidP="00D32B3A">
      <w:pPr>
        <w:rPr>
          <w:lang w:val="en-US"/>
        </w:rPr>
      </w:pPr>
      <w:r>
        <w:rPr>
          <w:lang w:val="en-US"/>
        </w:rPr>
        <w:t xml:space="preserve">Describe </w:t>
      </w:r>
      <w:r w:rsidR="00BD0852" w:rsidRPr="00413ECE">
        <w:rPr>
          <w:lang w:val="en-US"/>
        </w:rPr>
        <w:t>the potential of landing some sponsorship with industry, academia</w:t>
      </w:r>
      <w:r w:rsidR="00D32B3A">
        <w:rPr>
          <w:lang w:val="en-US"/>
        </w:rPr>
        <w:t>,</w:t>
      </w:r>
      <w:r w:rsidR="00BD0852" w:rsidRPr="00413ECE">
        <w:rPr>
          <w:lang w:val="en-US"/>
        </w:rPr>
        <w:t xml:space="preserve"> and government.</w:t>
      </w:r>
    </w:p>
    <w:p w14:paraId="74708891" w14:textId="573DAFCD" w:rsidR="00BD0852" w:rsidRPr="000C0CF8" w:rsidRDefault="00D52B33" w:rsidP="00D32B3A">
      <w:pPr>
        <w:pStyle w:val="Heading3"/>
      </w:pPr>
      <w:r w:rsidRPr="000C0CF8">
        <w:t xml:space="preserve">Budget </w:t>
      </w:r>
      <w:r w:rsidR="00476821" w:rsidRPr="000C0CF8">
        <w:t>O</w:t>
      </w:r>
      <w:r w:rsidRPr="000C0CF8">
        <w:t>verview</w:t>
      </w:r>
    </w:p>
    <w:p w14:paraId="4F48036E" w14:textId="0A0D29CC" w:rsidR="00817455" w:rsidRDefault="00817455" w:rsidP="00D32B3A">
      <w:pPr>
        <w:rPr>
          <w:lang w:val="en-US"/>
        </w:rPr>
      </w:pPr>
      <w:r w:rsidRPr="000C0CF8">
        <w:rPr>
          <w:lang w:val="en-US"/>
        </w:rPr>
        <w:t xml:space="preserve">Give a back-of-the-envelope </w:t>
      </w:r>
      <w:r w:rsidR="00E84B96" w:rsidRPr="000C0CF8">
        <w:rPr>
          <w:lang w:val="en-US"/>
        </w:rPr>
        <w:t>calculation</w:t>
      </w:r>
      <w:r w:rsidRPr="000C0CF8">
        <w:rPr>
          <w:lang w:val="en-US"/>
        </w:rPr>
        <w:t xml:space="preserve"> of the budget</w:t>
      </w:r>
      <w:r w:rsidR="00E84B96" w:rsidRPr="000C0CF8">
        <w:rPr>
          <w:lang w:val="en-US"/>
        </w:rPr>
        <w:t>.  Include</w:t>
      </w:r>
      <w:r w:rsidRPr="000C0CF8">
        <w:rPr>
          <w:lang w:val="en-US"/>
        </w:rPr>
        <w:t xml:space="preserve"> the</w:t>
      </w:r>
      <w:r w:rsidR="00E84B96" w:rsidRPr="000C0CF8">
        <w:rPr>
          <w:lang w:val="en-US"/>
        </w:rPr>
        <w:t xml:space="preserve"> expected</w:t>
      </w:r>
      <w:r w:rsidRPr="000C0CF8">
        <w:rPr>
          <w:lang w:val="en-US"/>
        </w:rPr>
        <w:t xml:space="preserve"> registration </w:t>
      </w:r>
      <w:r w:rsidR="00E84B96" w:rsidRPr="000C0CF8">
        <w:rPr>
          <w:lang w:val="en-US"/>
        </w:rPr>
        <w:t>income</w:t>
      </w:r>
      <w:r w:rsidRPr="000C0CF8">
        <w:rPr>
          <w:lang w:val="en-US"/>
        </w:rPr>
        <w:t xml:space="preserve">, </w:t>
      </w:r>
      <w:r w:rsidR="00E84B96" w:rsidRPr="000C0CF8">
        <w:rPr>
          <w:lang w:val="en-US"/>
        </w:rPr>
        <w:t xml:space="preserve">target sponsorship income, and major expense items.  Give </w:t>
      </w:r>
      <w:r w:rsidRPr="000C0CF8">
        <w:rPr>
          <w:lang w:val="en-US"/>
        </w:rPr>
        <w:t xml:space="preserve">the minimum number of registrations </w:t>
      </w:r>
      <w:r w:rsidR="00E84B96" w:rsidRPr="000C0CF8">
        <w:rPr>
          <w:lang w:val="en-US"/>
        </w:rPr>
        <w:t xml:space="preserve">needed </w:t>
      </w:r>
      <w:r w:rsidRPr="000C0CF8">
        <w:rPr>
          <w:lang w:val="en-US"/>
        </w:rPr>
        <w:t>to break even</w:t>
      </w:r>
      <w:r w:rsidR="00E84B96" w:rsidRPr="000C0CF8">
        <w:rPr>
          <w:lang w:val="en-US"/>
        </w:rPr>
        <w:t xml:space="preserve"> in the worst case.   Please remember to factor in VAT/US Tax and a contingency of 15%.</w:t>
      </w:r>
      <w:r w:rsidR="00E84B96">
        <w:rPr>
          <w:lang w:val="en-US"/>
        </w:rPr>
        <w:t xml:space="preserve"> </w:t>
      </w:r>
    </w:p>
    <w:p w14:paraId="77AB5533" w14:textId="77777777" w:rsidR="00817455" w:rsidRDefault="00817455" w:rsidP="00D32B3A">
      <w:pPr>
        <w:rPr>
          <w:lang w:val="en-US"/>
        </w:rPr>
      </w:pPr>
    </w:p>
    <w:p w14:paraId="5E6A0F8F" w14:textId="18B8769E" w:rsidR="000143F4" w:rsidRPr="00D32B3A" w:rsidRDefault="00476821" w:rsidP="00D32B3A">
      <w:pPr>
        <w:rPr>
          <w:lang w:val="en-US"/>
        </w:rPr>
      </w:pPr>
      <w:r>
        <w:rPr>
          <w:lang w:val="en-US"/>
        </w:rPr>
        <w:t xml:space="preserve">You may </w:t>
      </w:r>
      <w:r w:rsidR="00BD0852" w:rsidRPr="00413ECE">
        <w:rPr>
          <w:lang w:val="en-US"/>
        </w:rPr>
        <w:t>attach</w:t>
      </w:r>
      <w:r>
        <w:rPr>
          <w:lang w:val="en-US"/>
        </w:rPr>
        <w:t xml:space="preserve"> a draft of</w:t>
      </w:r>
      <w:r w:rsidR="00BD0852" w:rsidRPr="00413ECE">
        <w:rPr>
          <w:lang w:val="en-US"/>
        </w:rPr>
        <w:t xml:space="preserve"> TMRF for details.</w:t>
      </w:r>
    </w:p>
    <w:p w14:paraId="3EC157DD" w14:textId="0515EE6B" w:rsidR="00D52B33" w:rsidRPr="00D32B3A" w:rsidRDefault="00D32B3A" w:rsidP="00D32B3A">
      <w:pPr>
        <w:pStyle w:val="Heading3"/>
      </w:pPr>
      <w:r>
        <w:t>Estimated</w:t>
      </w:r>
      <w:r w:rsidR="00D52B33" w:rsidRPr="00D32B3A">
        <w:t xml:space="preserve"> </w:t>
      </w:r>
      <w:r>
        <w:t>C</w:t>
      </w:r>
      <w:r w:rsidR="00D52B33" w:rsidRPr="00D32B3A">
        <w:t xml:space="preserve">osts for </w:t>
      </w:r>
      <w:r w:rsidR="00BD0852" w:rsidRPr="00D32B3A">
        <w:t>Conference Attendees</w:t>
      </w:r>
    </w:p>
    <w:p w14:paraId="1A549FA4" w14:textId="4531FC3F" w:rsidR="00D52B33" w:rsidRDefault="003922C0" w:rsidP="00D32B3A">
      <w:r w:rsidRPr="000C0CF8">
        <w:t>Based on the back-of-the-envelope calculation above, please estimate the r</w:t>
      </w:r>
      <w:r w:rsidR="00BD0852" w:rsidRPr="000C0CF8">
        <w:t xml:space="preserve">egistration rates for </w:t>
      </w:r>
      <w:r w:rsidR="00BD0852" w:rsidRPr="000C0CF8">
        <w:rPr>
          <w:lang w:val="en-US"/>
        </w:rPr>
        <w:t xml:space="preserve">academic and non-academic researchers, industry attendees, </w:t>
      </w:r>
      <w:r w:rsidR="00BD0852" w:rsidRPr="000C0CF8">
        <w:t>students</w:t>
      </w:r>
      <w:r w:rsidR="00D32B3A" w:rsidRPr="000C0CF8">
        <w:t>,</w:t>
      </w:r>
      <w:r w:rsidR="00BD0852" w:rsidRPr="000C0CF8">
        <w:t xml:space="preserve"> and non-students (including the dinne</w:t>
      </w:r>
      <w:r w:rsidR="00D32B3A" w:rsidRPr="000C0CF8">
        <w:t>r)</w:t>
      </w:r>
      <w:r w:rsidR="00A92D3D" w:rsidRPr="000C0CF8">
        <w:t>.  Please indicate currency.</w:t>
      </w:r>
    </w:p>
    <w:p w14:paraId="677EA426" w14:textId="77777777" w:rsidR="00D32B3A" w:rsidRPr="00413ECE" w:rsidRDefault="00D32B3A" w:rsidP="00D32B3A">
      <w:pPr>
        <w:rPr>
          <w:lang w:val="en-US"/>
        </w:rPr>
      </w:pPr>
    </w:p>
    <w:tbl>
      <w:tblPr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780"/>
        <w:gridCol w:w="1300"/>
        <w:gridCol w:w="1300"/>
        <w:gridCol w:w="1300"/>
      </w:tblGrid>
      <w:tr w:rsidR="00536023" w:rsidRPr="00413ECE" w14:paraId="0619CD0A" w14:textId="77777777" w:rsidTr="00476821">
        <w:trPr>
          <w:trHeight w:val="32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45D4C14" w14:textId="77777777" w:rsidR="00536023" w:rsidRPr="00D32B3A" w:rsidRDefault="00536023" w:rsidP="00D32B3A"/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3C988B" w14:textId="77777777" w:rsidR="00536023" w:rsidRPr="00476821" w:rsidRDefault="00536023" w:rsidP="00D32B3A">
            <w:pPr>
              <w:rPr>
                <w:b/>
                <w:bCs/>
                <w:color w:val="000000"/>
              </w:rPr>
            </w:pPr>
            <w:r w:rsidRPr="00476821">
              <w:rPr>
                <w:b/>
                <w:bCs/>
                <w:color w:val="000000"/>
              </w:rPr>
              <w:t>Early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B5014F" w14:textId="0318F369" w:rsidR="00536023" w:rsidRPr="00476821" w:rsidRDefault="00536023" w:rsidP="00D32B3A">
            <w:pPr>
              <w:rPr>
                <w:b/>
                <w:bCs/>
              </w:rPr>
            </w:pPr>
            <w:r w:rsidRPr="00476821">
              <w:rPr>
                <w:b/>
                <w:bCs/>
              </w:rPr>
              <w:t>Regular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00145C" w14:textId="77777777" w:rsidR="00536023" w:rsidRPr="00476821" w:rsidRDefault="00536023" w:rsidP="00D32B3A">
            <w:pPr>
              <w:rPr>
                <w:b/>
                <w:bCs/>
              </w:rPr>
            </w:pPr>
            <w:r w:rsidRPr="00476821">
              <w:rPr>
                <w:b/>
                <w:bCs/>
              </w:rPr>
              <w:t>On-site</w:t>
            </w:r>
          </w:p>
        </w:tc>
      </w:tr>
      <w:tr w:rsidR="00536023" w:rsidRPr="00413ECE" w14:paraId="3FE6C8DA" w14:textId="77777777" w:rsidTr="00476821">
        <w:trPr>
          <w:trHeight w:val="32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6DBB447" w14:textId="77777777" w:rsidR="00536023" w:rsidRPr="00D32B3A" w:rsidRDefault="00536023" w:rsidP="00D32B3A">
            <w:r w:rsidRPr="00D32B3A">
              <w:t>ACM/SIG Members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59FD1BF" w14:textId="24413F70" w:rsidR="00536023" w:rsidRPr="00D32B3A" w:rsidRDefault="00536023" w:rsidP="00D32B3A">
            <w:pPr>
              <w:rPr>
                <w:color w:val="003366"/>
                <w:lang w:val="en-US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3E70F0" w14:textId="6A1C9605" w:rsidR="00536023" w:rsidRPr="00D32B3A" w:rsidRDefault="00536023" w:rsidP="00D32B3A">
            <w:pPr>
              <w:rPr>
                <w:color w:val="003366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7F9E40" w14:textId="47EDF1CA" w:rsidR="00536023" w:rsidRPr="00D32B3A" w:rsidRDefault="00536023" w:rsidP="00D32B3A">
            <w:pPr>
              <w:rPr>
                <w:color w:val="003366"/>
              </w:rPr>
            </w:pPr>
          </w:p>
        </w:tc>
      </w:tr>
      <w:tr w:rsidR="00536023" w:rsidRPr="00413ECE" w14:paraId="58C25113" w14:textId="77777777" w:rsidTr="00476821">
        <w:trPr>
          <w:trHeight w:val="32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3B4379A" w14:textId="77777777" w:rsidR="00536023" w:rsidRPr="00D32B3A" w:rsidRDefault="00536023" w:rsidP="00D32B3A">
            <w:r w:rsidRPr="00D32B3A">
              <w:t>Non-ACM/SIG Members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C5D1B6" w14:textId="762B7650" w:rsidR="00536023" w:rsidRPr="00D32B3A" w:rsidRDefault="00536023" w:rsidP="00D32B3A">
            <w:pPr>
              <w:rPr>
                <w:color w:val="003366"/>
                <w:lang w:val="en-US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0AE086" w14:textId="5958FD19" w:rsidR="00536023" w:rsidRPr="00D32B3A" w:rsidRDefault="00536023" w:rsidP="00D32B3A">
            <w:pPr>
              <w:rPr>
                <w:color w:val="003366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54515D" w14:textId="0E61B6B7" w:rsidR="00536023" w:rsidRPr="00D32B3A" w:rsidRDefault="00536023" w:rsidP="00D32B3A">
            <w:pPr>
              <w:rPr>
                <w:color w:val="003366"/>
              </w:rPr>
            </w:pPr>
          </w:p>
        </w:tc>
      </w:tr>
      <w:tr w:rsidR="00536023" w:rsidRPr="00413ECE" w14:paraId="3F08491B" w14:textId="77777777" w:rsidTr="00476821">
        <w:trPr>
          <w:trHeight w:val="320"/>
        </w:trPr>
        <w:tc>
          <w:tcPr>
            <w:tcW w:w="3780" w:type="dxa"/>
            <w:shd w:val="clear" w:color="000000" w:fill="FFFFFF"/>
            <w:noWrap/>
            <w:vAlign w:val="bottom"/>
            <w:hideMark/>
          </w:tcPr>
          <w:p w14:paraId="31AD1C25" w14:textId="77777777" w:rsidR="00536023" w:rsidRPr="00D32B3A" w:rsidRDefault="00536023" w:rsidP="00D32B3A">
            <w:r w:rsidRPr="00D32B3A">
              <w:t>Student ACM/SIG Members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91D93E7" w14:textId="7C66D7F7" w:rsidR="00536023" w:rsidRPr="00D32B3A" w:rsidRDefault="00536023" w:rsidP="00D32B3A">
            <w:pPr>
              <w:rPr>
                <w:color w:val="003366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BFE44D" w14:textId="45F29FE4" w:rsidR="00536023" w:rsidRPr="00D32B3A" w:rsidRDefault="00536023" w:rsidP="00D32B3A">
            <w:pPr>
              <w:rPr>
                <w:color w:val="003366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A64095" w14:textId="55AB4646" w:rsidR="00536023" w:rsidRPr="00D32B3A" w:rsidRDefault="00536023" w:rsidP="00D32B3A">
            <w:pPr>
              <w:rPr>
                <w:color w:val="003366"/>
              </w:rPr>
            </w:pPr>
          </w:p>
        </w:tc>
      </w:tr>
      <w:tr w:rsidR="00536023" w:rsidRPr="00413ECE" w14:paraId="6F778761" w14:textId="77777777" w:rsidTr="00476821">
        <w:trPr>
          <w:trHeight w:val="32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3BE95466" w14:textId="77777777" w:rsidR="00536023" w:rsidRPr="00D32B3A" w:rsidRDefault="00536023" w:rsidP="00D32B3A">
            <w:r w:rsidRPr="00D32B3A">
              <w:t>Student Non-ACM/SIG Members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579165" w14:textId="10781725" w:rsidR="00536023" w:rsidRPr="00D32B3A" w:rsidRDefault="00536023" w:rsidP="00D32B3A">
            <w:pPr>
              <w:rPr>
                <w:color w:val="003366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7175FC" w14:textId="07ECD8AE" w:rsidR="00536023" w:rsidRPr="00D32B3A" w:rsidRDefault="00536023" w:rsidP="00D32B3A">
            <w:pPr>
              <w:rPr>
                <w:color w:val="003366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C7F10D" w14:textId="26B3C353" w:rsidR="00536023" w:rsidRPr="00D32B3A" w:rsidRDefault="00536023" w:rsidP="00D32B3A">
            <w:pPr>
              <w:rPr>
                <w:color w:val="003366"/>
              </w:rPr>
            </w:pPr>
          </w:p>
        </w:tc>
      </w:tr>
    </w:tbl>
    <w:p w14:paraId="15A1DF2F" w14:textId="2589DED7" w:rsidR="00D52B33" w:rsidRPr="00B401D7" w:rsidRDefault="00D52B33" w:rsidP="00D32B3A">
      <w:pPr>
        <w:pStyle w:val="Heading3"/>
        <w:rPr>
          <w:lang w:val="en-US"/>
        </w:rPr>
      </w:pPr>
      <w:r w:rsidRPr="00413ECE">
        <w:t xml:space="preserve">Travel </w:t>
      </w:r>
      <w:r w:rsidR="00B401D7">
        <w:t>C</w:t>
      </w:r>
      <w:r w:rsidRPr="00413ECE">
        <w:t xml:space="preserve">ost </w:t>
      </w:r>
      <w:r w:rsidR="00B401D7">
        <w:t>t</w:t>
      </w:r>
      <w:r w:rsidRPr="00413ECE">
        <w:t xml:space="preserve">o </w:t>
      </w:r>
      <w:r w:rsidR="00D32B3A">
        <w:t xml:space="preserve">the </w:t>
      </w:r>
      <w:r w:rsidR="00B401D7">
        <w:t>P</w:t>
      </w:r>
      <w:r w:rsidR="00D32B3A">
        <w:t xml:space="preserve">roposed </w:t>
      </w:r>
      <w:r w:rsidR="00B401D7">
        <w:rPr>
          <w:lang w:val="en-US"/>
        </w:rPr>
        <w:t>L</w:t>
      </w:r>
      <w:r w:rsidR="00BD0852" w:rsidRPr="00413ECE">
        <w:rPr>
          <w:lang w:val="en-US"/>
        </w:rPr>
        <w:t>ocation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70"/>
        <w:gridCol w:w="2743"/>
        <w:gridCol w:w="2743"/>
      </w:tblGrid>
      <w:tr w:rsidR="00D32B3A" w:rsidRPr="00D32B3A" w14:paraId="4FA7D637" w14:textId="38AB88E8" w:rsidTr="00D32B3A">
        <w:tc>
          <w:tcPr>
            <w:tcW w:w="3570" w:type="dxa"/>
          </w:tcPr>
          <w:p w14:paraId="3CF9A125" w14:textId="326EA69F" w:rsidR="00D32B3A" w:rsidRPr="00D32B3A" w:rsidRDefault="00D32B3A" w:rsidP="00D32B3A">
            <w:pPr>
              <w:rPr>
                <w:b/>
                <w:bCs/>
              </w:rPr>
            </w:pPr>
            <w:r w:rsidRPr="00D32B3A">
              <w:rPr>
                <w:b/>
                <w:bCs/>
              </w:rPr>
              <w:t>Cities</w:t>
            </w:r>
          </w:p>
        </w:tc>
        <w:tc>
          <w:tcPr>
            <w:tcW w:w="2743" w:type="dxa"/>
          </w:tcPr>
          <w:p w14:paraId="693B1349" w14:textId="762B267E" w:rsidR="00D32B3A" w:rsidRPr="00D32B3A" w:rsidRDefault="00A92D3D" w:rsidP="00D32B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Estimated </w:t>
            </w:r>
            <w:r w:rsidR="00D32B3A" w:rsidRPr="00D32B3A">
              <w:rPr>
                <w:b/>
                <w:bCs/>
              </w:rPr>
              <w:t>Cost</w:t>
            </w:r>
            <w:r w:rsidR="00D32B3A">
              <w:rPr>
                <w:b/>
                <w:bCs/>
              </w:rPr>
              <w:t xml:space="preserve"> </w:t>
            </w:r>
            <w:r w:rsidR="00D32B3A">
              <w:rPr>
                <w:b/>
                <w:bCs/>
              </w:rPr>
              <w:br/>
            </w:r>
            <w:r w:rsidR="00D32B3A" w:rsidRPr="00A92D3D">
              <w:rPr>
                <w:sz w:val="20"/>
                <w:szCs w:val="20"/>
              </w:rPr>
              <w:t xml:space="preserve">(Indicate </w:t>
            </w:r>
            <w:r w:rsidR="00E84B96">
              <w:rPr>
                <w:sz w:val="20"/>
                <w:szCs w:val="20"/>
              </w:rPr>
              <w:t>c</w:t>
            </w:r>
            <w:r w:rsidR="00D32B3A" w:rsidRPr="00A92D3D">
              <w:rPr>
                <w:sz w:val="20"/>
                <w:szCs w:val="20"/>
              </w:rPr>
              <w:t>urrency</w:t>
            </w:r>
            <w:r w:rsidR="00E84B96">
              <w:rPr>
                <w:sz w:val="20"/>
                <w:szCs w:val="20"/>
              </w:rPr>
              <w:t xml:space="preserve">. </w:t>
            </w:r>
            <w:r w:rsidR="00E84B96" w:rsidRPr="003922C0">
              <w:rPr>
                <w:sz w:val="20"/>
                <w:szCs w:val="20"/>
              </w:rPr>
              <w:t>Give a range if the cost varies widely</w:t>
            </w:r>
            <w:r w:rsidR="00D32B3A" w:rsidRPr="003922C0"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27B00DC4" w14:textId="0F2A3DDD" w:rsidR="00D32B3A" w:rsidRPr="00D32B3A" w:rsidRDefault="00D32B3A" w:rsidP="00D32B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 Needed </w:t>
            </w:r>
            <w:proofErr w:type="gramStart"/>
            <w:r>
              <w:rPr>
                <w:b/>
                <w:bCs/>
              </w:rPr>
              <w:t>To</w:t>
            </w:r>
            <w:proofErr w:type="gramEnd"/>
            <w:r>
              <w:rPr>
                <w:b/>
                <w:bCs/>
              </w:rPr>
              <w:t xml:space="preserve"> Travel </w:t>
            </w:r>
            <w:r>
              <w:rPr>
                <w:b/>
                <w:bCs/>
              </w:rPr>
              <w:br/>
            </w:r>
            <w:r w:rsidRPr="00A92D3D">
              <w:rPr>
                <w:sz w:val="20"/>
                <w:szCs w:val="20"/>
              </w:rPr>
              <w:t>(include ground transport between cities)</w:t>
            </w:r>
          </w:p>
        </w:tc>
      </w:tr>
      <w:tr w:rsidR="00D32B3A" w:rsidRPr="00D32B3A" w14:paraId="3423C702" w14:textId="280CD7BE" w:rsidTr="00D32B3A">
        <w:tc>
          <w:tcPr>
            <w:tcW w:w="3570" w:type="dxa"/>
          </w:tcPr>
          <w:p w14:paraId="74D1EAA6" w14:textId="2A00582B" w:rsidR="00D32B3A" w:rsidRPr="00D32B3A" w:rsidRDefault="00D32B3A" w:rsidP="00D32B3A">
            <w:r>
              <w:t>Paris</w:t>
            </w:r>
            <w:r w:rsidRPr="00D32B3A">
              <w:t xml:space="preserve"> </w:t>
            </w:r>
            <w:r w:rsidRPr="00D32B3A">
              <w:tab/>
            </w:r>
            <w:r w:rsidRPr="00D32B3A">
              <w:tab/>
              <w:t xml:space="preserve"> </w:t>
            </w:r>
          </w:p>
        </w:tc>
        <w:tc>
          <w:tcPr>
            <w:tcW w:w="2743" w:type="dxa"/>
          </w:tcPr>
          <w:p w14:paraId="6873B66E" w14:textId="77777777" w:rsidR="00D32B3A" w:rsidRPr="00D32B3A" w:rsidRDefault="00D32B3A" w:rsidP="00D32B3A"/>
        </w:tc>
        <w:tc>
          <w:tcPr>
            <w:tcW w:w="2743" w:type="dxa"/>
          </w:tcPr>
          <w:p w14:paraId="0FBD6F11" w14:textId="77777777" w:rsidR="00D32B3A" w:rsidRPr="00D32B3A" w:rsidRDefault="00D32B3A" w:rsidP="00D32B3A"/>
        </w:tc>
      </w:tr>
      <w:tr w:rsidR="00D32B3A" w:rsidRPr="00D32B3A" w14:paraId="36479112" w14:textId="715A86E3" w:rsidTr="00D32B3A">
        <w:tc>
          <w:tcPr>
            <w:tcW w:w="3570" w:type="dxa"/>
          </w:tcPr>
          <w:p w14:paraId="5B96765C" w14:textId="6F222ED8" w:rsidR="00D32B3A" w:rsidRPr="00D32B3A" w:rsidRDefault="00D32B3A" w:rsidP="00D32B3A">
            <w:r>
              <w:t>New York</w:t>
            </w:r>
          </w:p>
        </w:tc>
        <w:tc>
          <w:tcPr>
            <w:tcW w:w="2743" w:type="dxa"/>
          </w:tcPr>
          <w:p w14:paraId="0DE7E043" w14:textId="77777777" w:rsidR="00D32B3A" w:rsidRPr="00D32B3A" w:rsidRDefault="00D32B3A" w:rsidP="00D32B3A"/>
        </w:tc>
        <w:tc>
          <w:tcPr>
            <w:tcW w:w="2743" w:type="dxa"/>
          </w:tcPr>
          <w:p w14:paraId="38F596A5" w14:textId="77777777" w:rsidR="00D32B3A" w:rsidRPr="00D32B3A" w:rsidRDefault="00D32B3A" w:rsidP="00D32B3A"/>
        </w:tc>
      </w:tr>
      <w:tr w:rsidR="00D32B3A" w:rsidRPr="00D32B3A" w14:paraId="626DC868" w14:textId="40A10C3C" w:rsidTr="00D32B3A">
        <w:tc>
          <w:tcPr>
            <w:tcW w:w="3570" w:type="dxa"/>
          </w:tcPr>
          <w:p w14:paraId="72953DB9" w14:textId="64AEDF12" w:rsidR="00D32B3A" w:rsidRPr="00D32B3A" w:rsidRDefault="00D32B3A" w:rsidP="00D32B3A">
            <w:r>
              <w:t>San Francisco</w:t>
            </w:r>
          </w:p>
        </w:tc>
        <w:tc>
          <w:tcPr>
            <w:tcW w:w="2743" w:type="dxa"/>
          </w:tcPr>
          <w:p w14:paraId="101F1341" w14:textId="77777777" w:rsidR="00D32B3A" w:rsidRPr="00D32B3A" w:rsidRDefault="00D32B3A" w:rsidP="00D32B3A"/>
        </w:tc>
        <w:tc>
          <w:tcPr>
            <w:tcW w:w="2743" w:type="dxa"/>
          </w:tcPr>
          <w:p w14:paraId="7D5F40E5" w14:textId="77777777" w:rsidR="00D32B3A" w:rsidRPr="00D32B3A" w:rsidRDefault="00D32B3A" w:rsidP="00D32B3A"/>
        </w:tc>
      </w:tr>
      <w:tr w:rsidR="00D32B3A" w:rsidRPr="00413ECE" w14:paraId="3E284E41" w14:textId="4A498EFF" w:rsidTr="00D32B3A">
        <w:tc>
          <w:tcPr>
            <w:tcW w:w="3570" w:type="dxa"/>
          </w:tcPr>
          <w:p w14:paraId="28AE34B2" w14:textId="5561283C" w:rsidR="00D32B3A" w:rsidRPr="00413ECE" w:rsidRDefault="00D32B3A" w:rsidP="00D32B3A">
            <w:r>
              <w:t>Singapore</w:t>
            </w:r>
          </w:p>
        </w:tc>
        <w:tc>
          <w:tcPr>
            <w:tcW w:w="2743" w:type="dxa"/>
          </w:tcPr>
          <w:p w14:paraId="0D08806E" w14:textId="77777777" w:rsidR="00D32B3A" w:rsidRPr="00D32B3A" w:rsidRDefault="00D32B3A" w:rsidP="00D32B3A"/>
        </w:tc>
        <w:tc>
          <w:tcPr>
            <w:tcW w:w="2743" w:type="dxa"/>
          </w:tcPr>
          <w:p w14:paraId="02FFA595" w14:textId="77777777" w:rsidR="00D32B3A" w:rsidRPr="00D32B3A" w:rsidRDefault="00D32B3A" w:rsidP="00D32B3A"/>
        </w:tc>
      </w:tr>
      <w:tr w:rsidR="00D32B3A" w:rsidRPr="00413ECE" w14:paraId="36F5EC67" w14:textId="77777777" w:rsidTr="00D32B3A">
        <w:tc>
          <w:tcPr>
            <w:tcW w:w="3570" w:type="dxa"/>
          </w:tcPr>
          <w:p w14:paraId="26E87CE6" w14:textId="2AE0123D" w:rsidR="00D32B3A" w:rsidRDefault="00D32B3A" w:rsidP="00D32B3A">
            <w:r>
              <w:t>Sydney</w:t>
            </w:r>
          </w:p>
        </w:tc>
        <w:tc>
          <w:tcPr>
            <w:tcW w:w="2743" w:type="dxa"/>
          </w:tcPr>
          <w:p w14:paraId="400C4F88" w14:textId="77777777" w:rsidR="00D32B3A" w:rsidRPr="00D32B3A" w:rsidRDefault="00D32B3A" w:rsidP="00D32B3A"/>
        </w:tc>
        <w:tc>
          <w:tcPr>
            <w:tcW w:w="2743" w:type="dxa"/>
          </w:tcPr>
          <w:p w14:paraId="3353F54A" w14:textId="77777777" w:rsidR="00D32B3A" w:rsidRPr="00D32B3A" w:rsidRDefault="00D32B3A" w:rsidP="00D32B3A"/>
        </w:tc>
      </w:tr>
      <w:tr w:rsidR="00D32B3A" w:rsidRPr="00413ECE" w14:paraId="054831E1" w14:textId="77777777" w:rsidTr="00D32B3A">
        <w:tc>
          <w:tcPr>
            <w:tcW w:w="3570" w:type="dxa"/>
          </w:tcPr>
          <w:p w14:paraId="31D874F8" w14:textId="344ACDCF" w:rsidR="00D32B3A" w:rsidRDefault="00D32B3A" w:rsidP="00D32B3A">
            <w:r>
              <w:lastRenderedPageBreak/>
              <w:t xml:space="preserve">Rio de </w:t>
            </w:r>
            <w:r w:rsidR="00A92D3D">
              <w:t>Janeiro</w:t>
            </w:r>
          </w:p>
        </w:tc>
        <w:tc>
          <w:tcPr>
            <w:tcW w:w="2743" w:type="dxa"/>
          </w:tcPr>
          <w:p w14:paraId="580C1114" w14:textId="77777777" w:rsidR="00D32B3A" w:rsidRPr="00D32B3A" w:rsidRDefault="00D32B3A" w:rsidP="00D32B3A"/>
        </w:tc>
        <w:tc>
          <w:tcPr>
            <w:tcW w:w="2743" w:type="dxa"/>
          </w:tcPr>
          <w:p w14:paraId="61F814F0" w14:textId="77777777" w:rsidR="00D32B3A" w:rsidRPr="00D32B3A" w:rsidRDefault="00D32B3A" w:rsidP="00D32B3A"/>
        </w:tc>
      </w:tr>
    </w:tbl>
    <w:p w14:paraId="7874A2D0" w14:textId="052C674E" w:rsidR="008011A4" w:rsidRPr="00B401D7" w:rsidRDefault="008011A4" w:rsidP="00D52B33">
      <w:pPr>
        <w:rPr>
          <w:rFonts w:ascii="Arial" w:hAnsi="Arial" w:cs="Arial"/>
        </w:rPr>
      </w:pPr>
    </w:p>
    <w:p w14:paraId="60819AA8" w14:textId="54D660C5" w:rsidR="00D52B33" w:rsidRPr="00413ECE" w:rsidRDefault="00D32B3A" w:rsidP="00B401D7">
      <w:pPr>
        <w:pStyle w:val="Heading3"/>
        <w:rPr>
          <w:lang w:val="en-US"/>
        </w:rPr>
      </w:pPr>
      <w:r>
        <w:t>Accommodation Cost</w:t>
      </w:r>
      <w:r w:rsidR="00B401D7">
        <w:t xml:space="preserve"> for Three Nights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1973"/>
      </w:tblGrid>
      <w:tr w:rsidR="00B401D7" w14:paraId="08BFBF72" w14:textId="77777777" w:rsidTr="00A92D3D">
        <w:tc>
          <w:tcPr>
            <w:tcW w:w="2689" w:type="dxa"/>
          </w:tcPr>
          <w:p w14:paraId="3070C216" w14:textId="44FADA7A" w:rsidR="00B401D7" w:rsidRDefault="00B401D7" w:rsidP="00B401D7"/>
        </w:tc>
        <w:tc>
          <w:tcPr>
            <w:tcW w:w="2268" w:type="dxa"/>
          </w:tcPr>
          <w:p w14:paraId="70D286F4" w14:textId="6F0D0EAC" w:rsidR="00B401D7" w:rsidRDefault="00B401D7" w:rsidP="00B401D7">
            <w:r>
              <w:t>3-star Hotel</w:t>
            </w:r>
          </w:p>
        </w:tc>
        <w:tc>
          <w:tcPr>
            <w:tcW w:w="2126" w:type="dxa"/>
          </w:tcPr>
          <w:p w14:paraId="57902AFC" w14:textId="01B889DC" w:rsidR="00B401D7" w:rsidRDefault="00B401D7" w:rsidP="00B401D7">
            <w:r>
              <w:t>4-star Hotel</w:t>
            </w:r>
          </w:p>
        </w:tc>
        <w:tc>
          <w:tcPr>
            <w:tcW w:w="1973" w:type="dxa"/>
          </w:tcPr>
          <w:p w14:paraId="50CDF869" w14:textId="3014D521" w:rsidR="00B401D7" w:rsidRDefault="00B401D7" w:rsidP="00B401D7">
            <w:r>
              <w:t>5-star Hotel</w:t>
            </w:r>
          </w:p>
        </w:tc>
      </w:tr>
      <w:tr w:rsidR="00B401D7" w14:paraId="5CEFFC80" w14:textId="77777777" w:rsidTr="00A92D3D">
        <w:tc>
          <w:tcPr>
            <w:tcW w:w="2689" w:type="dxa"/>
          </w:tcPr>
          <w:p w14:paraId="3F203016" w14:textId="3D56BCB9" w:rsidR="00B401D7" w:rsidRDefault="00A92D3D" w:rsidP="00B401D7">
            <w:r>
              <w:t xml:space="preserve"> Estimated Cost</w:t>
            </w:r>
            <w:r>
              <w:br/>
            </w:r>
            <w:r w:rsidRPr="00A92D3D">
              <w:rPr>
                <w:sz w:val="20"/>
                <w:szCs w:val="20"/>
              </w:rPr>
              <w:t>(please indicate currency)</w:t>
            </w:r>
          </w:p>
        </w:tc>
        <w:tc>
          <w:tcPr>
            <w:tcW w:w="2268" w:type="dxa"/>
          </w:tcPr>
          <w:p w14:paraId="50E19442" w14:textId="77777777" w:rsidR="00B401D7" w:rsidRDefault="00B401D7" w:rsidP="00B401D7"/>
        </w:tc>
        <w:tc>
          <w:tcPr>
            <w:tcW w:w="2126" w:type="dxa"/>
          </w:tcPr>
          <w:p w14:paraId="790180C3" w14:textId="77777777" w:rsidR="00B401D7" w:rsidRDefault="00B401D7" w:rsidP="00B401D7"/>
        </w:tc>
        <w:tc>
          <w:tcPr>
            <w:tcW w:w="1973" w:type="dxa"/>
          </w:tcPr>
          <w:p w14:paraId="49B5C268" w14:textId="77777777" w:rsidR="00B401D7" w:rsidRDefault="00B401D7" w:rsidP="00B401D7"/>
        </w:tc>
      </w:tr>
    </w:tbl>
    <w:p w14:paraId="4F301575" w14:textId="77777777" w:rsidR="0045299E" w:rsidRPr="00413ECE" w:rsidRDefault="0045299E" w:rsidP="00D52B33">
      <w:pPr>
        <w:rPr>
          <w:rFonts w:ascii="Arial" w:hAnsi="Arial" w:cs="Arial"/>
          <w:color w:val="000000"/>
          <w:sz w:val="20"/>
          <w:szCs w:val="20"/>
        </w:rPr>
      </w:pPr>
    </w:p>
    <w:p w14:paraId="6716F892" w14:textId="3AF0228D" w:rsidR="002B2CAE" w:rsidRPr="00413ECE" w:rsidRDefault="00B401D7" w:rsidP="00B401D7">
      <w:r>
        <w:t>Indicate if other accommodation options are available (e.g., on-campus housing) and the cost.</w:t>
      </w:r>
    </w:p>
    <w:p w14:paraId="0AFF8D53" w14:textId="5FBBF3AC" w:rsidR="00EA4DF9" w:rsidRPr="00413ECE" w:rsidRDefault="00EA4DF9">
      <w:pPr>
        <w:rPr>
          <w:rFonts w:ascii="Arial" w:hAnsi="Arial" w:cs="Arial"/>
          <w:color w:val="000000"/>
          <w:sz w:val="20"/>
          <w:szCs w:val="20"/>
        </w:rPr>
      </w:pPr>
    </w:p>
    <w:p w14:paraId="7E1AD59B" w14:textId="7E2B186E" w:rsidR="00D52B33" w:rsidRDefault="00B401D7" w:rsidP="00B401D7">
      <w:pPr>
        <w:pStyle w:val="Heading2"/>
      </w:pPr>
      <w:r>
        <w:t xml:space="preserve">Important </w:t>
      </w:r>
      <w:r w:rsidR="00D52B33" w:rsidRPr="00413ECE">
        <w:t>Dates</w:t>
      </w:r>
    </w:p>
    <w:p w14:paraId="1FB60A4D" w14:textId="77777777" w:rsidR="00B401D7" w:rsidRDefault="00B401D7" w:rsidP="00B401D7">
      <w:pPr>
        <w:rPr>
          <w:lang w:eastAsia="ja-JP"/>
        </w:rPr>
      </w:pPr>
    </w:p>
    <w:p w14:paraId="2DFCA30C" w14:textId="38C1B494" w:rsidR="00B401D7" w:rsidRDefault="00B401D7" w:rsidP="00476821">
      <w:r>
        <w:rPr>
          <w:lang w:eastAsia="ja-JP"/>
        </w:rPr>
        <w:t>Please propose a timeline for</w:t>
      </w:r>
      <w:r w:rsidR="00476821">
        <w:rPr>
          <w:lang w:eastAsia="ja-JP"/>
        </w:rPr>
        <w:t xml:space="preserve"> key milestones of the conference, including the</w:t>
      </w:r>
      <w:r w:rsidR="00476821">
        <w:t xml:space="preserve"> l</w:t>
      </w:r>
      <w:r>
        <w:t>aunch of website</w:t>
      </w:r>
      <w:r w:rsidR="00476821">
        <w:t>, the launch of CFP, deadlines for submissions, reviews, etc.</w:t>
      </w:r>
    </w:p>
    <w:p w14:paraId="73223080" w14:textId="77777777" w:rsidR="00B401D7" w:rsidRDefault="00B401D7" w:rsidP="00B401D7">
      <w:pPr>
        <w:rPr>
          <w:lang w:eastAsia="ja-JP"/>
        </w:rPr>
      </w:pPr>
    </w:p>
    <w:p w14:paraId="1397AFB0" w14:textId="3286C7DD" w:rsidR="00D52B33" w:rsidRDefault="00EA4DF9" w:rsidP="00B401D7">
      <w:pPr>
        <w:rPr>
          <w:lang w:val="en-US"/>
        </w:rPr>
      </w:pPr>
      <w:r w:rsidRPr="00413ECE">
        <w:rPr>
          <w:lang w:val="en-US"/>
        </w:rPr>
        <w:t xml:space="preserve">Try to be consistent with </w:t>
      </w:r>
      <w:r w:rsidR="00D52B33" w:rsidRPr="00413ECE">
        <w:t xml:space="preserve">the deadline structure from previous </w:t>
      </w:r>
      <w:r w:rsidR="00B401D7">
        <w:t>editions of MMSys</w:t>
      </w:r>
      <w:r w:rsidR="00D52B33" w:rsidRPr="00413ECE">
        <w:t>, with input from previous chairs</w:t>
      </w:r>
      <w:r w:rsidRPr="00413ECE">
        <w:rPr>
          <w:lang w:val="en-US"/>
        </w:rPr>
        <w:t xml:space="preserve"> and </w:t>
      </w:r>
      <w:r w:rsidR="00B401D7">
        <w:rPr>
          <w:lang w:val="en-US"/>
        </w:rPr>
        <w:t>the</w:t>
      </w:r>
      <w:r w:rsidRPr="00413ECE">
        <w:rPr>
          <w:lang w:val="en-US"/>
        </w:rPr>
        <w:t xml:space="preserve"> steering committee</w:t>
      </w:r>
      <w:r w:rsidR="00D52B33" w:rsidRPr="00413ECE">
        <w:t>. </w:t>
      </w:r>
      <w:r w:rsidR="00412D56" w:rsidRPr="00413ECE">
        <w:rPr>
          <w:lang w:val="en-US"/>
        </w:rPr>
        <w:t xml:space="preserve">Build </w:t>
      </w:r>
      <w:r w:rsidR="00B401D7">
        <w:rPr>
          <w:lang w:val="en-US"/>
        </w:rPr>
        <w:t xml:space="preserve">in </w:t>
      </w:r>
      <w:r w:rsidR="00412D56" w:rsidRPr="00413ECE">
        <w:rPr>
          <w:lang w:val="en-US"/>
        </w:rPr>
        <w:t xml:space="preserve">any lead times needed for </w:t>
      </w:r>
      <w:r w:rsidR="00B401D7">
        <w:t>visa</w:t>
      </w:r>
      <w:r w:rsidR="0051402B" w:rsidRPr="00413ECE">
        <w:t xml:space="preserve"> application </w:t>
      </w:r>
      <w:r w:rsidR="00412D56" w:rsidRPr="00413ECE">
        <w:rPr>
          <w:lang w:val="en-US"/>
        </w:rPr>
        <w:t>t</w:t>
      </w:r>
      <w:r w:rsidR="0051402B" w:rsidRPr="00413ECE">
        <w:t xml:space="preserve">o </w:t>
      </w:r>
      <w:r w:rsidR="00412D56" w:rsidRPr="00413ECE">
        <w:rPr>
          <w:lang w:val="en-US"/>
        </w:rPr>
        <w:t xml:space="preserve">concerned potential attendees to </w:t>
      </w:r>
      <w:r w:rsidR="0051402B" w:rsidRPr="00413ECE">
        <w:t>ensure early enough notification</w:t>
      </w:r>
      <w:r w:rsidR="00412D56" w:rsidRPr="00413ECE">
        <w:rPr>
          <w:lang w:val="en-US"/>
        </w:rPr>
        <w:t>s</w:t>
      </w:r>
      <w:r w:rsidR="00B539BA">
        <w:rPr>
          <w:lang w:val="en-US"/>
        </w:rPr>
        <w:t xml:space="preserve">.  </w:t>
      </w:r>
    </w:p>
    <w:p w14:paraId="39C27975" w14:textId="77777777" w:rsidR="00B539BA" w:rsidRDefault="00B539BA" w:rsidP="00B401D7">
      <w:pPr>
        <w:rPr>
          <w:lang w:val="en-US"/>
        </w:rPr>
      </w:pPr>
    </w:p>
    <w:p w14:paraId="2C147860" w14:textId="5CEAB0A0" w:rsidR="00B539BA" w:rsidRPr="00B401D7" w:rsidRDefault="00B539BA" w:rsidP="00B401D7">
      <w:pPr>
        <w:rPr>
          <w:lang w:eastAsia="ja-JP"/>
        </w:rPr>
      </w:pPr>
      <w:r w:rsidRPr="003922C0">
        <w:rPr>
          <w:lang w:val="en-US"/>
        </w:rPr>
        <w:t xml:space="preserve">The </w:t>
      </w:r>
      <w:hyperlink r:id="rId7" w:history="1">
        <w:r w:rsidRPr="003922C0">
          <w:rPr>
            <w:rStyle w:val="Hyperlink"/>
            <w:lang w:val="en-US"/>
          </w:rPr>
          <w:t>ACM proposed timeline</w:t>
        </w:r>
      </w:hyperlink>
      <w:r w:rsidRPr="003922C0">
        <w:rPr>
          <w:lang w:val="en-US"/>
        </w:rPr>
        <w:t xml:space="preserve"> may be helpful.</w:t>
      </w:r>
      <w:r>
        <w:rPr>
          <w:lang w:val="en-US"/>
        </w:rPr>
        <w:t xml:space="preserve">  </w:t>
      </w:r>
    </w:p>
    <w:p w14:paraId="62CA89DE" w14:textId="77777777" w:rsidR="005442F4" w:rsidRPr="00413ECE" w:rsidRDefault="005442F4" w:rsidP="00D52B33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39648E" w14:textId="358901B4" w:rsidR="00A92D3D" w:rsidRDefault="00A92D3D" w:rsidP="00A92D3D">
      <w:pPr>
        <w:pStyle w:val="Heading2"/>
      </w:pPr>
      <w:r w:rsidRPr="000C0CF8">
        <w:t>Novelty</w:t>
      </w:r>
      <w:r w:rsidR="003922C0" w:rsidRPr="000C0CF8">
        <w:t xml:space="preserve"> (Optional)</w:t>
      </w:r>
    </w:p>
    <w:p w14:paraId="30C4D39E" w14:textId="77777777" w:rsidR="00A92D3D" w:rsidRDefault="00A92D3D" w:rsidP="00A92D3D">
      <w:pPr>
        <w:rPr>
          <w:lang w:eastAsia="ja-JP"/>
        </w:rPr>
      </w:pPr>
    </w:p>
    <w:p w14:paraId="029A459E" w14:textId="0BBEB628" w:rsidR="009B7BF6" w:rsidRPr="009B7BF6" w:rsidRDefault="00A92D3D" w:rsidP="009B7BF6">
      <w:pPr>
        <w:rPr>
          <w:lang w:eastAsia="ja-JP"/>
        </w:rPr>
      </w:pPr>
      <w:r>
        <w:rPr>
          <w:lang w:eastAsia="ja-JP"/>
        </w:rPr>
        <w:t xml:space="preserve">If you </w:t>
      </w:r>
      <w:r w:rsidR="009B7BF6">
        <w:rPr>
          <w:lang w:eastAsia="ja-JP"/>
        </w:rPr>
        <w:t>plan</w:t>
      </w:r>
      <w:r>
        <w:rPr>
          <w:lang w:eastAsia="ja-JP"/>
        </w:rPr>
        <w:t xml:space="preserve"> to run the conference differently than previous editions of MMSys, you can highlight </w:t>
      </w:r>
      <w:r w:rsidR="009B7BF6">
        <w:rPr>
          <w:lang w:eastAsia="ja-JP"/>
        </w:rPr>
        <w:t>the plans</w:t>
      </w:r>
      <w:r>
        <w:rPr>
          <w:lang w:eastAsia="ja-JP"/>
        </w:rPr>
        <w:t xml:space="preserve"> here.  (e.g., engaging local community, new tracks, </w:t>
      </w:r>
      <w:r w:rsidR="00476821">
        <w:rPr>
          <w:lang w:eastAsia="ja-JP"/>
        </w:rPr>
        <w:t xml:space="preserve">different program structure, </w:t>
      </w:r>
      <w:r>
        <w:rPr>
          <w:lang w:eastAsia="ja-JP"/>
        </w:rPr>
        <w:t>a better review process)</w:t>
      </w:r>
    </w:p>
    <w:p w14:paraId="73EA5DA1" w14:textId="77777777" w:rsidR="00476821" w:rsidRDefault="00476821" w:rsidP="009B7BF6">
      <w:pPr>
        <w:pStyle w:val="Heading3"/>
      </w:pPr>
    </w:p>
    <w:p w14:paraId="67189C95" w14:textId="77777777" w:rsidR="00476821" w:rsidRDefault="00476821" w:rsidP="009B7BF6">
      <w:pPr>
        <w:pStyle w:val="Heading3"/>
      </w:pPr>
    </w:p>
    <w:p w14:paraId="6993D88A" w14:textId="0116E9EB" w:rsidR="00993907" w:rsidRPr="00413ECE" w:rsidRDefault="00993907" w:rsidP="009B7BF6">
      <w:pPr>
        <w:pStyle w:val="Heading3"/>
      </w:pPr>
      <w:r w:rsidRPr="00413ECE">
        <w:t xml:space="preserve">Note: </w:t>
      </w:r>
      <w:r w:rsidR="00476821">
        <w:t>P</w:t>
      </w:r>
      <w:r w:rsidRPr="00413ECE">
        <w:t xml:space="preserve">lease contact the </w:t>
      </w:r>
      <w:r w:rsidR="0045299E" w:rsidRPr="00413ECE">
        <w:t xml:space="preserve">steering committee of ACM MMSys at </w:t>
      </w:r>
      <w:hyperlink r:id="rId8" w:history="1">
        <w:r w:rsidR="00476821" w:rsidRPr="008565CC">
          <w:rPr>
            <w:rStyle w:val="Hyperlink"/>
          </w:rPr>
          <w:t>steering-committee@mmsys.org</w:t>
        </w:r>
      </w:hyperlink>
      <w:r w:rsidR="00476821">
        <w:t xml:space="preserve"> if you have any questions.</w:t>
      </w:r>
    </w:p>
    <w:p w14:paraId="60368F46" w14:textId="0CD77055" w:rsidR="00993907" w:rsidRPr="00413ECE" w:rsidRDefault="00993907">
      <w:pPr>
        <w:rPr>
          <w:rFonts w:ascii="Arial" w:hAnsi="Arial" w:cs="Arial"/>
        </w:rPr>
      </w:pPr>
    </w:p>
    <w:sectPr w:rsidR="00993907" w:rsidRPr="00413ECE" w:rsidSect="00A3679C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D96F" w14:textId="77777777" w:rsidR="00AF0963" w:rsidRDefault="00AF0963" w:rsidP="003F7B5E">
      <w:r>
        <w:separator/>
      </w:r>
    </w:p>
  </w:endnote>
  <w:endnote w:type="continuationSeparator" w:id="0">
    <w:p w14:paraId="03937C7C" w14:textId="77777777" w:rsidR="00AF0963" w:rsidRDefault="00AF0963" w:rsidP="003F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2750016"/>
      <w:docPartObj>
        <w:docPartGallery w:val="Page Numbers (Bottom of Page)"/>
        <w:docPartUnique/>
      </w:docPartObj>
    </w:sdtPr>
    <w:sdtContent>
      <w:p w14:paraId="56262207" w14:textId="29791437" w:rsidR="009B7BF6" w:rsidRDefault="009B7BF6" w:rsidP="008565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3CD52B" w14:textId="77777777" w:rsidR="00A92D3D" w:rsidRDefault="00A92D3D" w:rsidP="009B7B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5130106"/>
      <w:docPartObj>
        <w:docPartGallery w:val="Page Numbers (Bottom of Page)"/>
        <w:docPartUnique/>
      </w:docPartObj>
    </w:sdtPr>
    <w:sdtContent>
      <w:p w14:paraId="0909CC8D" w14:textId="4B4CE6B6" w:rsidR="009B7BF6" w:rsidRDefault="009B7BF6" w:rsidP="008565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BD24D26" w14:textId="3E5A33DD" w:rsidR="00B04AAE" w:rsidRPr="003922C0" w:rsidRDefault="009B7BF6" w:rsidP="009B7BF6">
    <w:pPr>
      <w:pStyle w:val="Footer"/>
      <w:ind w:right="360"/>
      <w:rPr>
        <w:rFonts w:ascii="Arial" w:hAnsi="Arial" w:cs="Arial"/>
        <w:sz w:val="18"/>
        <w:szCs w:val="18"/>
        <w:lang w:val="en-US"/>
      </w:rPr>
    </w:pPr>
    <w:r w:rsidRPr="009B7BF6">
      <w:rPr>
        <w:rFonts w:ascii="Arial" w:hAnsi="Arial" w:cs="Arial"/>
        <w:sz w:val="18"/>
        <w:szCs w:val="18"/>
        <w:lang w:val="en-US"/>
      </w:rPr>
      <w:t xml:space="preserve">Template version: </w:t>
    </w:r>
    <w:r w:rsidR="003922C0">
      <w:rPr>
        <w:rFonts w:ascii="Arial" w:hAnsi="Arial" w:cs="Arial"/>
        <w:sz w:val="18"/>
        <w:szCs w:val="18"/>
        <w:lang w:val="en-US"/>
      </w:rPr>
      <w:t>October</w:t>
    </w:r>
    <w:r w:rsidRPr="009B7BF6">
      <w:rPr>
        <w:rFonts w:ascii="Arial" w:hAnsi="Arial" w:cs="Arial"/>
        <w:sz w:val="18"/>
        <w:szCs w:val="18"/>
        <w:lang w:val="en-US"/>
      </w:rPr>
      <w:t xml:space="preserve"> 2024</w:t>
    </w:r>
    <w:r w:rsidRPr="009B7BF6">
      <w:rPr>
        <w:rFonts w:ascii="Arial" w:hAnsi="Arial" w:cs="Arial"/>
        <w:sz w:val="18"/>
        <w:szCs w:val="18"/>
        <w:lang w:val="en-US"/>
      </w:rPr>
      <w:ptab w:relativeTo="margin" w:alignment="center" w:leader="none"/>
    </w:r>
    <w:r w:rsidRPr="009B7BF6">
      <w:rPr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6950" w14:textId="77777777" w:rsidR="00AF0963" w:rsidRDefault="00AF0963" w:rsidP="003F7B5E">
      <w:r>
        <w:separator/>
      </w:r>
    </w:p>
  </w:footnote>
  <w:footnote w:type="continuationSeparator" w:id="0">
    <w:p w14:paraId="5F9A2236" w14:textId="77777777" w:rsidR="00AF0963" w:rsidRDefault="00AF0963" w:rsidP="003F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61BC" w14:textId="31E350CC" w:rsidR="00A92D3D" w:rsidRPr="00A92D3D" w:rsidRDefault="00A92D3D">
    <w:pPr>
      <w:pStyle w:val="Header"/>
      <w:rPr>
        <w:rFonts w:ascii="Arial" w:hAnsi="Arial" w:cs="Arial"/>
        <w:sz w:val="18"/>
        <w:szCs w:val="18"/>
        <w:lang w:val="en-US"/>
      </w:rPr>
    </w:pPr>
    <w:r w:rsidRPr="00A92D3D">
      <w:rPr>
        <w:rFonts w:ascii="Arial" w:hAnsi="Arial" w:cs="Arial"/>
        <w:sz w:val="18"/>
        <w:szCs w:val="18"/>
        <w:lang w:val="en-US"/>
      </w:rPr>
      <w:t xml:space="preserve">Proposal to Host and Organize ACM </w:t>
    </w:r>
    <w:proofErr w:type="spellStart"/>
    <w:r w:rsidRPr="00A92D3D">
      <w:rPr>
        <w:rFonts w:ascii="Arial" w:hAnsi="Arial" w:cs="Arial"/>
        <w:sz w:val="18"/>
        <w:szCs w:val="18"/>
        <w:lang w:val="en-US"/>
      </w:rPr>
      <w:t>MMSys</w:t>
    </w:r>
    <w:proofErr w:type="spellEnd"/>
    <w:r w:rsidRPr="00A92D3D">
      <w:rPr>
        <w:rFonts w:ascii="Arial" w:hAnsi="Arial" w:cs="Arial"/>
        <w:sz w:val="18"/>
        <w:szCs w:val="18"/>
        <w:lang w:val="en-US"/>
      </w:rPr>
      <w:t xml:space="preserve"> 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540"/>
    <w:multiLevelType w:val="hybridMultilevel"/>
    <w:tmpl w:val="10B6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F46A2"/>
    <w:multiLevelType w:val="multilevel"/>
    <w:tmpl w:val="DE7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3726D"/>
    <w:multiLevelType w:val="multilevel"/>
    <w:tmpl w:val="2E50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7180C"/>
    <w:multiLevelType w:val="multilevel"/>
    <w:tmpl w:val="6468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85B09"/>
    <w:multiLevelType w:val="multilevel"/>
    <w:tmpl w:val="6F3A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D2671"/>
    <w:multiLevelType w:val="multilevel"/>
    <w:tmpl w:val="04FE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4611C"/>
    <w:multiLevelType w:val="multilevel"/>
    <w:tmpl w:val="7530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81C75"/>
    <w:multiLevelType w:val="multilevel"/>
    <w:tmpl w:val="B8CC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926D1"/>
    <w:multiLevelType w:val="hybridMultilevel"/>
    <w:tmpl w:val="CE588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52649"/>
    <w:multiLevelType w:val="hybridMultilevel"/>
    <w:tmpl w:val="FFDE7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EA1222"/>
    <w:multiLevelType w:val="multilevel"/>
    <w:tmpl w:val="C7C4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167E9"/>
    <w:multiLevelType w:val="multilevel"/>
    <w:tmpl w:val="3060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A3555"/>
    <w:multiLevelType w:val="multilevel"/>
    <w:tmpl w:val="69EE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93366"/>
    <w:multiLevelType w:val="multilevel"/>
    <w:tmpl w:val="265A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E94DD8"/>
    <w:multiLevelType w:val="multilevel"/>
    <w:tmpl w:val="5F1C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7456B"/>
    <w:multiLevelType w:val="multilevel"/>
    <w:tmpl w:val="D408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375BB9"/>
    <w:multiLevelType w:val="hybridMultilevel"/>
    <w:tmpl w:val="2D347646"/>
    <w:lvl w:ilvl="0" w:tplc="8AE84DF4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16014"/>
    <w:multiLevelType w:val="multilevel"/>
    <w:tmpl w:val="3144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D85E62"/>
    <w:multiLevelType w:val="hybridMultilevel"/>
    <w:tmpl w:val="3732E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D3280"/>
    <w:multiLevelType w:val="hybridMultilevel"/>
    <w:tmpl w:val="F4B8CB5C"/>
    <w:lvl w:ilvl="0" w:tplc="8AE84DF4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C736F"/>
    <w:multiLevelType w:val="multilevel"/>
    <w:tmpl w:val="9556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274291">
    <w:abstractNumId w:val="3"/>
  </w:num>
  <w:num w:numId="2" w16cid:durableId="146358804">
    <w:abstractNumId w:val="7"/>
  </w:num>
  <w:num w:numId="3" w16cid:durableId="2030178796">
    <w:abstractNumId w:val="17"/>
  </w:num>
  <w:num w:numId="4" w16cid:durableId="1023633883">
    <w:abstractNumId w:val="15"/>
  </w:num>
  <w:num w:numId="5" w16cid:durableId="1949463185">
    <w:abstractNumId w:val="20"/>
  </w:num>
  <w:num w:numId="6" w16cid:durableId="1242983937">
    <w:abstractNumId w:val="10"/>
  </w:num>
  <w:num w:numId="7" w16cid:durableId="470750522">
    <w:abstractNumId w:val="4"/>
  </w:num>
  <w:num w:numId="8" w16cid:durableId="2024091526">
    <w:abstractNumId w:val="14"/>
  </w:num>
  <w:num w:numId="9" w16cid:durableId="169953764">
    <w:abstractNumId w:val="2"/>
  </w:num>
  <w:num w:numId="10" w16cid:durableId="392627217">
    <w:abstractNumId w:val="11"/>
  </w:num>
  <w:num w:numId="11" w16cid:durableId="851261559">
    <w:abstractNumId w:val="6"/>
  </w:num>
  <w:num w:numId="12" w16cid:durableId="2089302778">
    <w:abstractNumId w:val="5"/>
  </w:num>
  <w:num w:numId="13" w16cid:durableId="1134059446">
    <w:abstractNumId w:val="13"/>
  </w:num>
  <w:num w:numId="14" w16cid:durableId="1117601154">
    <w:abstractNumId w:val="12"/>
  </w:num>
  <w:num w:numId="15" w16cid:durableId="143786991">
    <w:abstractNumId w:val="1"/>
  </w:num>
  <w:num w:numId="16" w16cid:durableId="1078594022">
    <w:abstractNumId w:val="18"/>
  </w:num>
  <w:num w:numId="17" w16cid:durableId="940987662">
    <w:abstractNumId w:val="9"/>
  </w:num>
  <w:num w:numId="18" w16cid:durableId="883442145">
    <w:abstractNumId w:val="0"/>
  </w:num>
  <w:num w:numId="19" w16cid:durableId="454182697">
    <w:abstractNumId w:val="8"/>
  </w:num>
  <w:num w:numId="20" w16cid:durableId="722758784">
    <w:abstractNumId w:val="19"/>
  </w:num>
  <w:num w:numId="21" w16cid:durableId="10224408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33"/>
    <w:rsid w:val="000143F4"/>
    <w:rsid w:val="0002575B"/>
    <w:rsid w:val="00041BC4"/>
    <w:rsid w:val="000466C5"/>
    <w:rsid w:val="000A3716"/>
    <w:rsid w:val="000C0CF8"/>
    <w:rsid w:val="000E149E"/>
    <w:rsid w:val="000E3518"/>
    <w:rsid w:val="002121BE"/>
    <w:rsid w:val="00212E00"/>
    <w:rsid w:val="00266323"/>
    <w:rsid w:val="00267016"/>
    <w:rsid w:val="00295268"/>
    <w:rsid w:val="002A5320"/>
    <w:rsid w:val="002B2CAE"/>
    <w:rsid w:val="003078CC"/>
    <w:rsid w:val="003302ED"/>
    <w:rsid w:val="00382BE9"/>
    <w:rsid w:val="003922C0"/>
    <w:rsid w:val="003A4697"/>
    <w:rsid w:val="003F7B5E"/>
    <w:rsid w:val="00412D56"/>
    <w:rsid w:val="00413ECE"/>
    <w:rsid w:val="00435598"/>
    <w:rsid w:val="00441F72"/>
    <w:rsid w:val="0045299E"/>
    <w:rsid w:val="00466A68"/>
    <w:rsid w:val="00476821"/>
    <w:rsid w:val="004B7D60"/>
    <w:rsid w:val="004E5B20"/>
    <w:rsid w:val="0051402B"/>
    <w:rsid w:val="00536023"/>
    <w:rsid w:val="005442F4"/>
    <w:rsid w:val="00596A3D"/>
    <w:rsid w:val="005E3C2E"/>
    <w:rsid w:val="00603F0F"/>
    <w:rsid w:val="00661E1F"/>
    <w:rsid w:val="006A0682"/>
    <w:rsid w:val="006A51DE"/>
    <w:rsid w:val="006D7F0B"/>
    <w:rsid w:val="00706A6C"/>
    <w:rsid w:val="00727992"/>
    <w:rsid w:val="00751742"/>
    <w:rsid w:val="00761ABF"/>
    <w:rsid w:val="00785D55"/>
    <w:rsid w:val="007E4904"/>
    <w:rsid w:val="008011A4"/>
    <w:rsid w:val="00817455"/>
    <w:rsid w:val="008319BA"/>
    <w:rsid w:val="00832084"/>
    <w:rsid w:val="008355E2"/>
    <w:rsid w:val="0086183B"/>
    <w:rsid w:val="0086387E"/>
    <w:rsid w:val="008763E1"/>
    <w:rsid w:val="008937D1"/>
    <w:rsid w:val="008A0007"/>
    <w:rsid w:val="008E2FE7"/>
    <w:rsid w:val="008E4DCB"/>
    <w:rsid w:val="009034B2"/>
    <w:rsid w:val="00993907"/>
    <w:rsid w:val="009967A2"/>
    <w:rsid w:val="009B7BF6"/>
    <w:rsid w:val="009C79A4"/>
    <w:rsid w:val="009D550A"/>
    <w:rsid w:val="00A3679C"/>
    <w:rsid w:val="00A41F53"/>
    <w:rsid w:val="00A92D3D"/>
    <w:rsid w:val="00AC24A5"/>
    <w:rsid w:val="00AC4BF4"/>
    <w:rsid w:val="00AC650F"/>
    <w:rsid w:val="00AE526F"/>
    <w:rsid w:val="00AF0963"/>
    <w:rsid w:val="00B04AAE"/>
    <w:rsid w:val="00B05783"/>
    <w:rsid w:val="00B401D7"/>
    <w:rsid w:val="00B539BA"/>
    <w:rsid w:val="00B55973"/>
    <w:rsid w:val="00B87C36"/>
    <w:rsid w:val="00BB03E4"/>
    <w:rsid w:val="00BD0852"/>
    <w:rsid w:val="00BF119B"/>
    <w:rsid w:val="00BF14C7"/>
    <w:rsid w:val="00C11ADD"/>
    <w:rsid w:val="00C635B2"/>
    <w:rsid w:val="00C72F83"/>
    <w:rsid w:val="00CB06CA"/>
    <w:rsid w:val="00D027F0"/>
    <w:rsid w:val="00D14B82"/>
    <w:rsid w:val="00D3179C"/>
    <w:rsid w:val="00D32B3A"/>
    <w:rsid w:val="00D36ECF"/>
    <w:rsid w:val="00D50B8C"/>
    <w:rsid w:val="00D52B33"/>
    <w:rsid w:val="00D71A76"/>
    <w:rsid w:val="00D752CC"/>
    <w:rsid w:val="00DA1307"/>
    <w:rsid w:val="00DE2CA7"/>
    <w:rsid w:val="00DE38C8"/>
    <w:rsid w:val="00DF527E"/>
    <w:rsid w:val="00E84B96"/>
    <w:rsid w:val="00E8536C"/>
    <w:rsid w:val="00E94EC7"/>
    <w:rsid w:val="00EA2749"/>
    <w:rsid w:val="00EA4DF9"/>
    <w:rsid w:val="00EC7194"/>
    <w:rsid w:val="00F14884"/>
    <w:rsid w:val="00F51A4E"/>
    <w:rsid w:val="00F5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07C12"/>
  <w14:defaultImageDpi w14:val="32767"/>
  <w15:chartTrackingRefBased/>
  <w15:docId w15:val="{B5C9FB9E-04D4-5146-9DDE-FF361BB0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35598"/>
    <w:rPr>
      <w:rFonts w:ascii="Cambria" w:eastAsia="Times New Roman" w:hAnsi="Cambria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ECE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B7BF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2F5496" w:themeColor="accent1" w:themeShade="BF"/>
      <w:sz w:val="28"/>
      <w:szCs w:val="26"/>
      <w:lang w:eastAsia="ja-JP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D32B3A"/>
    <w:pPr>
      <w:spacing w:before="100" w:beforeAutospacing="1" w:after="100" w:afterAutospacing="1"/>
      <w:outlineLvl w:val="2"/>
    </w:pPr>
    <w:rPr>
      <w:b w:val="0"/>
      <w:bCs/>
      <w:sz w:val="24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B33"/>
    <w:pPr>
      <w:spacing w:before="100" w:beforeAutospacing="1" w:after="100" w:afterAutospacing="1"/>
    </w:pPr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D52B3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52B33"/>
  </w:style>
  <w:style w:type="character" w:styleId="UnresolvedMention">
    <w:name w:val="Unresolved Mention"/>
    <w:basedOn w:val="DefaultParagraphFont"/>
    <w:uiPriority w:val="99"/>
    <w:rsid w:val="00D52B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1BC4"/>
    <w:pPr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413ECE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2B3A"/>
    <w:rPr>
      <w:rFonts w:ascii="Arial" w:eastAsiaTheme="majorEastAsia" w:hAnsi="Arial" w:cstheme="majorBidi"/>
      <w:bCs/>
      <w:color w:val="2F5496" w:themeColor="accent1" w:themeShade="BF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9B7BF6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3F7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B5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F7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B5E"/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41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2D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D3D"/>
    <w:rPr>
      <w:rFonts w:ascii="Cambria" w:eastAsia="Times New Roman" w:hAnsi="Cambria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92D3D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9B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ering-committee@mmsy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m.org/special-interest-groups/volunteer-resources/conference-planning/conference-planning-guide-secondary-pages/timeline-for-ac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McMillan</dc:creator>
  <cp:keywords/>
  <dc:description/>
  <cp:lastModifiedBy>Ooi Wei Tsang</cp:lastModifiedBy>
  <cp:revision>3</cp:revision>
  <dcterms:created xsi:type="dcterms:W3CDTF">2024-10-12T01:32:00Z</dcterms:created>
  <dcterms:modified xsi:type="dcterms:W3CDTF">2025-01-13T10:15:00Z</dcterms:modified>
</cp:coreProperties>
</file>